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8B4" w:rsidRPr="00893D2E" w:rsidRDefault="008D68B4" w:rsidP="008D68B4">
      <w:pPr>
        <w:pStyle w:val="Heading1"/>
        <w:ind w:firstLine="0"/>
        <w:jc w:val="center"/>
        <w:rPr>
          <w:rFonts w:ascii="Times New Roman" w:eastAsiaTheme="minorHAnsi" w:hAnsi="Times New Roman" w:cs="Times New Roman"/>
          <w:b/>
          <w:color w:val="auto"/>
          <w:sz w:val="24"/>
        </w:rPr>
      </w:pPr>
      <w:bookmarkStart w:id="0" w:name="_Toc536014607"/>
      <w:bookmarkStart w:id="1" w:name="_GoBack"/>
      <w:bookmarkEnd w:id="1"/>
      <w:r w:rsidRPr="00893D2E">
        <w:rPr>
          <w:rFonts w:ascii="Times New Roman" w:eastAsiaTheme="minorHAnsi" w:hAnsi="Times New Roman" w:cs="Times New Roman"/>
          <w:b/>
          <w:color w:val="auto"/>
          <w:sz w:val="24"/>
          <w:lang w:val="id-ID" w:eastAsia="id-ID"/>
        </w:rPr>
        <w:t>SCHEME OF THE RESEARCH</w:t>
      </w:r>
      <w:bookmarkEnd w:id="0"/>
    </w:p>
    <w:p w:rsidR="008D68B4" w:rsidRPr="00893D2E" w:rsidRDefault="008D68B4" w:rsidP="008D68B4">
      <w:pPr>
        <w:tabs>
          <w:tab w:val="left" w:pos="709"/>
        </w:tabs>
        <w:spacing w:line="360" w:lineRule="auto"/>
        <w:ind w:right="-46" w:firstLine="0"/>
        <w:rPr>
          <w:rFonts w:ascii="Times New Roman" w:eastAsiaTheme="minorHAnsi" w:hAnsi="Times New Roman"/>
          <w:sz w:val="24"/>
          <w:szCs w:val="22"/>
          <w:lang w:val="id-ID" w:eastAsia="id-ID"/>
        </w:rPr>
      </w:pPr>
      <w:r w:rsidRPr="00893D2E">
        <w:rPr>
          <w:rFonts w:ascii="Times New Roman" w:eastAsiaTheme="minorHAnsi" w:hAnsi="Times New Roman"/>
          <w:b/>
          <w:noProof/>
          <w:sz w:val="24"/>
        </w:rPr>
        <mc:AlternateContent>
          <mc:Choice Requires="wpg">
            <w:drawing>
              <wp:anchor distT="0" distB="0" distL="114300" distR="114300" simplePos="0" relativeHeight="251659264" behindDoc="0" locked="0" layoutInCell="1" allowOverlap="1" wp14:anchorId="0090D66C" wp14:editId="4F7E8CC8">
                <wp:simplePos x="0" y="0"/>
                <wp:positionH relativeFrom="column">
                  <wp:posOffset>-187850</wp:posOffset>
                </wp:positionH>
                <wp:positionV relativeFrom="paragraph">
                  <wp:posOffset>146022</wp:posOffset>
                </wp:positionV>
                <wp:extent cx="5050101" cy="5597001"/>
                <wp:effectExtent l="0" t="0" r="17780" b="228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01" cy="5597001"/>
                          <a:chOff x="177794" y="285822"/>
                          <a:chExt cx="5760643" cy="5276032"/>
                        </a:xfrm>
                      </wpg:grpSpPr>
                      <wps:wsp>
                        <wps:cNvPr id="33" name="Straight Arrow Connector 7"/>
                        <wps:cNvCnPr>
                          <a:cxnSpLocks noChangeShapeType="1"/>
                        </wps:cNvCnPr>
                        <wps:spPr bwMode="auto">
                          <a:xfrm>
                            <a:off x="2377813" y="3860944"/>
                            <a:ext cx="0" cy="14839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Straight Arrow Connector 17"/>
                        <wps:cNvCnPr>
                          <a:cxnSpLocks noChangeShapeType="1"/>
                        </wps:cNvCnPr>
                        <wps:spPr bwMode="auto">
                          <a:xfrm>
                            <a:off x="503268" y="1785358"/>
                            <a:ext cx="13747" cy="904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Arrow Connector 18"/>
                        <wps:cNvCnPr>
                          <a:cxnSpLocks noChangeShapeType="1"/>
                        </wps:cNvCnPr>
                        <wps:spPr bwMode="auto">
                          <a:xfrm>
                            <a:off x="2332067" y="1785358"/>
                            <a:ext cx="0" cy="13569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Straight Arrow Connector 23"/>
                        <wps:cNvCnPr>
                          <a:cxnSpLocks noChangeShapeType="1"/>
                        </wps:cNvCnPr>
                        <wps:spPr bwMode="auto">
                          <a:xfrm flipH="1">
                            <a:off x="1840870" y="1019018"/>
                            <a:ext cx="1" cy="766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28"/>
                        <wps:cNvSpPr>
                          <a:spLocks noChangeArrowheads="1"/>
                        </wps:cNvSpPr>
                        <wps:spPr bwMode="auto">
                          <a:xfrm>
                            <a:off x="517054" y="285822"/>
                            <a:ext cx="5421383" cy="542709"/>
                          </a:xfrm>
                          <a:prstGeom prst="rect">
                            <a:avLst/>
                          </a:prstGeom>
                          <a:solidFill>
                            <a:srgbClr val="FFFFFF"/>
                          </a:solidFill>
                          <a:ln w="9525">
                            <a:solidFill>
                              <a:srgbClr val="000000"/>
                            </a:solidFill>
                            <a:miter lim="800000"/>
                            <a:headEnd/>
                            <a:tailEnd/>
                          </a:ln>
                        </wps:spPr>
                        <wps:txbx>
                          <w:txbxContent>
                            <w:p w:rsidR="008D68B4" w:rsidRPr="00E539A0" w:rsidRDefault="008D68B4" w:rsidP="008D68B4">
                              <w:pPr>
                                <w:ind w:firstLine="0"/>
                                <w:jc w:val="center"/>
                                <w:rPr>
                                  <w:rFonts w:ascii="Times New Roman" w:hAnsi="Times New Roman"/>
                                  <w:b/>
                                  <w:i/>
                                  <w:sz w:val="24"/>
                                </w:rPr>
                              </w:pPr>
                              <w:r w:rsidRPr="00E539A0">
                                <w:rPr>
                                  <w:rFonts w:ascii="Times New Roman" w:hAnsi="Times New Roman"/>
                                  <w:b/>
                                  <w:sz w:val="24"/>
                                </w:rPr>
                                <w:t xml:space="preserve">THE REFLECTION OF </w:t>
                              </w:r>
                              <w:r>
                                <w:rPr>
                                  <w:rFonts w:ascii="Times New Roman" w:hAnsi="Times New Roman"/>
                                  <w:b/>
                                  <w:sz w:val="24"/>
                                </w:rPr>
                                <w:t xml:space="preserve">SELF-ACTUALIZATION IN AMANDA QUICK’S NOVEL </w:t>
                              </w:r>
                              <w:r w:rsidRPr="00420628">
                                <w:rPr>
                                  <w:rFonts w:ascii="Times New Roman" w:hAnsi="Times New Roman"/>
                                  <w:b/>
                                  <w:i/>
                                  <w:sz w:val="24"/>
                                </w:rPr>
                                <w:t>THE GIRL WHO KNEW TOO MUCH</w:t>
                              </w:r>
                              <w:r>
                                <w:rPr>
                                  <w:rFonts w:ascii="Times New Roman" w:hAnsi="Times New Roman"/>
                                  <w:b/>
                                  <w:sz w:val="24"/>
                                </w:rPr>
                                <w:t xml:space="preserve"> </w:t>
                              </w:r>
                            </w:p>
                            <w:p w:rsidR="008D68B4" w:rsidRPr="00D56280" w:rsidRDefault="008D68B4" w:rsidP="008D68B4">
                              <w:pPr>
                                <w:jc w:val="center"/>
                                <w:rPr>
                                  <w:rFonts w:ascii="Times New Roman" w:hAnsi="Times New Roman"/>
                                  <w:b/>
                                  <w:sz w:val="24"/>
                                </w:rPr>
                              </w:pPr>
                            </w:p>
                          </w:txbxContent>
                        </wps:txbx>
                        <wps:bodyPr rot="0" vert="horz" wrap="square" lIns="91440" tIns="45720" rIns="91440" bIns="45720" anchor="ctr" anchorCtr="0" upright="1">
                          <a:noAutofit/>
                        </wps:bodyPr>
                      </wps:wsp>
                      <wps:wsp>
                        <wps:cNvPr id="38" name="Straight Arrow Connector 27"/>
                        <wps:cNvCnPr>
                          <a:cxnSpLocks noChangeShapeType="1"/>
                        </wps:cNvCnPr>
                        <wps:spPr bwMode="auto">
                          <a:xfrm>
                            <a:off x="3141133" y="828531"/>
                            <a:ext cx="0" cy="190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Straight Arrow Connector 24"/>
                        <wps:cNvCnPr>
                          <a:cxnSpLocks noChangeShapeType="1"/>
                        </wps:cNvCnPr>
                        <wps:spPr bwMode="auto">
                          <a:xfrm>
                            <a:off x="5138232" y="1056873"/>
                            <a:ext cx="0" cy="104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25"/>
                        <wps:cNvSpPr>
                          <a:spLocks noChangeArrowheads="1"/>
                        </wps:cNvSpPr>
                        <wps:spPr bwMode="auto">
                          <a:xfrm>
                            <a:off x="533400" y="1190970"/>
                            <a:ext cx="2465151" cy="255253"/>
                          </a:xfrm>
                          <a:prstGeom prst="rect">
                            <a:avLst/>
                          </a:prstGeom>
                          <a:solidFill>
                            <a:srgbClr val="FFFFFF"/>
                          </a:solidFill>
                          <a:ln w="9525">
                            <a:solidFill>
                              <a:srgbClr val="000000"/>
                            </a:solidFill>
                            <a:miter lim="800000"/>
                            <a:headEnd/>
                            <a:tailEnd/>
                          </a:ln>
                        </wps:spPr>
                        <wps:txbx>
                          <w:txbxContent>
                            <w:p w:rsidR="008D68B4" w:rsidRPr="00420628" w:rsidRDefault="008D68B4" w:rsidP="008D68B4">
                              <w:pPr>
                                <w:ind w:firstLine="0"/>
                                <w:rPr>
                                  <w:rFonts w:ascii="Times New Roman" w:hAnsi="Times New Roman"/>
                                  <w:sz w:val="24"/>
                                </w:rPr>
                              </w:pPr>
                              <w:r w:rsidRPr="00420628">
                                <w:rPr>
                                  <w:rFonts w:ascii="Times New Roman" w:hAnsi="Times New Roman"/>
                                  <w:sz w:val="24"/>
                                </w:rPr>
                                <w:t>INTRINSIC APPROACH</w:t>
                              </w:r>
                              <w:r w:rsidRPr="00420628">
                                <w:rPr>
                                  <w:rFonts w:ascii="Times New Roman" w:hAnsi="Times New Roman"/>
                                  <w:noProof/>
                                  <w:sz w:val="24"/>
                                  <w:lang w:eastAsia="id-ID"/>
                                </w:rPr>
                                <w:t>ES</w:t>
                              </w:r>
                            </w:p>
                          </w:txbxContent>
                        </wps:txbx>
                        <wps:bodyPr rot="0" vert="horz" wrap="square" lIns="91440" tIns="45720" rIns="91440" bIns="45720" anchor="t" anchorCtr="0" upright="1">
                          <a:noAutofit/>
                        </wps:bodyPr>
                      </wps:wsp>
                      <wps:wsp>
                        <wps:cNvPr id="41" name="Rectangle 22"/>
                        <wps:cNvSpPr>
                          <a:spLocks noChangeArrowheads="1"/>
                        </wps:cNvSpPr>
                        <wps:spPr bwMode="auto">
                          <a:xfrm>
                            <a:off x="3441765" y="1206767"/>
                            <a:ext cx="2440992" cy="243824"/>
                          </a:xfrm>
                          <a:prstGeom prst="rect">
                            <a:avLst/>
                          </a:prstGeom>
                          <a:solidFill>
                            <a:srgbClr val="FFFFFF"/>
                          </a:solidFill>
                          <a:ln w="9525">
                            <a:solidFill>
                              <a:srgbClr val="000000"/>
                            </a:solidFill>
                            <a:miter lim="800000"/>
                            <a:headEnd/>
                            <a:tailEnd/>
                          </a:ln>
                        </wps:spPr>
                        <wps:txbx>
                          <w:txbxContent>
                            <w:p w:rsidR="008D68B4" w:rsidRPr="0068018D" w:rsidRDefault="008D68B4" w:rsidP="008D68B4">
                              <w:pPr>
                                <w:ind w:firstLine="0"/>
                                <w:rPr>
                                  <w:rFonts w:ascii="Times New Roman" w:hAnsi="Times New Roman"/>
                                </w:rPr>
                              </w:pPr>
                              <w:r w:rsidRPr="00420628">
                                <w:rPr>
                                  <w:rFonts w:ascii="Times New Roman" w:hAnsi="Times New Roman"/>
                                  <w:sz w:val="24"/>
                                </w:rPr>
                                <w:t>EXTRINSIC</w:t>
                              </w:r>
                              <w:r>
                                <w:rPr>
                                  <w:rFonts w:ascii="Times New Roman" w:hAnsi="Times New Roman"/>
                                  <w:sz w:val="24"/>
                                </w:rPr>
                                <w:t xml:space="preserve"> APPROACHES</w:t>
                              </w:r>
                              <w:r w:rsidRPr="00420628">
                                <w:rPr>
                                  <w:rFonts w:ascii="Times New Roman" w:hAnsi="Times New Roman"/>
                                  <w:sz w:val="24"/>
                                </w:rPr>
                                <w:t xml:space="preserve"> </w:t>
                              </w:r>
                              <w:r w:rsidRPr="0068018D">
                                <w:rPr>
                                  <w:rFonts w:ascii="Times New Roman" w:hAnsi="Times New Roman"/>
                                </w:rPr>
                                <w:t>APPROACH</w:t>
                              </w:r>
                            </w:p>
                          </w:txbxContent>
                        </wps:txbx>
                        <wps:bodyPr rot="0" vert="horz" wrap="square" lIns="91440" tIns="45720" rIns="91440" bIns="45720" anchor="t" anchorCtr="0" upright="1">
                          <a:noAutofit/>
                        </wps:bodyPr>
                      </wps:wsp>
                      <wps:wsp>
                        <wps:cNvPr id="42" name="Straight Arrow Connector 19"/>
                        <wps:cNvCnPr>
                          <a:cxnSpLocks noChangeShapeType="1"/>
                        </wps:cNvCnPr>
                        <wps:spPr bwMode="auto">
                          <a:xfrm>
                            <a:off x="3762354" y="1785358"/>
                            <a:ext cx="0" cy="3559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21"/>
                        <wps:cNvSpPr>
                          <a:spLocks noChangeArrowheads="1"/>
                        </wps:cNvSpPr>
                        <wps:spPr bwMode="auto">
                          <a:xfrm>
                            <a:off x="177794" y="1973685"/>
                            <a:ext cx="1448597" cy="255563"/>
                          </a:xfrm>
                          <a:prstGeom prst="rect">
                            <a:avLst/>
                          </a:prstGeom>
                          <a:solidFill>
                            <a:srgbClr val="FFFFFF"/>
                          </a:solidFill>
                          <a:ln w="9525">
                            <a:solidFill>
                              <a:srgbClr val="000000"/>
                            </a:solidFill>
                            <a:miter lim="800000"/>
                            <a:headEnd/>
                            <a:tailEnd/>
                          </a:ln>
                        </wps:spPr>
                        <wps:txbx>
                          <w:txbxContent>
                            <w:p w:rsidR="008D68B4" w:rsidRPr="0068018D" w:rsidRDefault="008D68B4" w:rsidP="008D68B4">
                              <w:pPr>
                                <w:ind w:firstLine="0"/>
                                <w:jc w:val="center"/>
                                <w:rPr>
                                  <w:rFonts w:ascii="Times New Roman" w:hAnsi="Times New Roman"/>
                                </w:rPr>
                              </w:pPr>
                              <w:r w:rsidRPr="0068018D">
                                <w:rPr>
                                  <w:rFonts w:ascii="Times New Roman" w:hAnsi="Times New Roman"/>
                                </w:rPr>
                                <w:t>Characterization</w:t>
                              </w:r>
                            </w:p>
                          </w:txbxContent>
                        </wps:txbx>
                        <wps:bodyPr rot="0" vert="horz" wrap="square" lIns="91440" tIns="45720" rIns="91440" bIns="45720" anchor="t" anchorCtr="0" upright="1">
                          <a:noAutofit/>
                        </wps:bodyPr>
                      </wps:wsp>
                      <wps:wsp>
                        <wps:cNvPr id="44" name="Rectangle 16"/>
                        <wps:cNvSpPr>
                          <a:spLocks noChangeArrowheads="1"/>
                        </wps:cNvSpPr>
                        <wps:spPr bwMode="auto">
                          <a:xfrm>
                            <a:off x="1925154" y="1973685"/>
                            <a:ext cx="967668" cy="263989"/>
                          </a:xfrm>
                          <a:prstGeom prst="rect">
                            <a:avLst/>
                          </a:prstGeom>
                          <a:solidFill>
                            <a:srgbClr val="FFFFFF"/>
                          </a:solidFill>
                          <a:ln w="9525">
                            <a:solidFill>
                              <a:srgbClr val="000000"/>
                            </a:solidFill>
                            <a:miter lim="800000"/>
                            <a:headEnd/>
                            <a:tailEnd/>
                          </a:ln>
                        </wps:spPr>
                        <wps:txbx>
                          <w:txbxContent>
                            <w:p w:rsidR="008D68B4" w:rsidRPr="0068018D" w:rsidRDefault="008D68B4" w:rsidP="008D68B4">
                              <w:pPr>
                                <w:ind w:firstLine="0"/>
                                <w:jc w:val="center"/>
                                <w:rPr>
                                  <w:rFonts w:ascii="Times New Roman" w:hAnsi="Times New Roman"/>
                                </w:rPr>
                              </w:pPr>
                              <w:r w:rsidRPr="0068018D">
                                <w:rPr>
                                  <w:rFonts w:ascii="Times New Roman" w:hAnsi="Times New Roman"/>
                                </w:rPr>
                                <w:t>Setting</w:t>
                              </w:r>
                            </w:p>
                          </w:txbxContent>
                        </wps:txbx>
                        <wps:bodyPr rot="0" vert="horz" wrap="square" lIns="91440" tIns="45720" rIns="91440" bIns="45720" anchor="t" anchorCtr="0" upright="1">
                          <a:noAutofit/>
                        </wps:bodyPr>
                      </wps:wsp>
                      <wps:wsp>
                        <wps:cNvPr id="45" name="Rectangle 14"/>
                        <wps:cNvSpPr>
                          <a:spLocks noChangeArrowheads="1"/>
                        </wps:cNvSpPr>
                        <wps:spPr bwMode="auto">
                          <a:xfrm>
                            <a:off x="4587072" y="1920086"/>
                            <a:ext cx="1136811" cy="467963"/>
                          </a:xfrm>
                          <a:prstGeom prst="rect">
                            <a:avLst/>
                          </a:prstGeom>
                          <a:solidFill>
                            <a:srgbClr val="FFFFFF"/>
                          </a:solidFill>
                          <a:ln w="9525">
                            <a:solidFill>
                              <a:srgbClr val="000000"/>
                            </a:solidFill>
                            <a:miter lim="800000"/>
                            <a:headEnd/>
                            <a:tailEnd/>
                          </a:ln>
                        </wps:spPr>
                        <wps:txbx>
                          <w:txbxContent>
                            <w:p w:rsidR="008D68B4" w:rsidRPr="0068018D" w:rsidRDefault="008D68B4" w:rsidP="008D68B4">
                              <w:pPr>
                                <w:ind w:firstLine="0"/>
                                <w:rPr>
                                  <w:rFonts w:ascii="Times New Roman" w:hAnsi="Times New Roman"/>
                                </w:rPr>
                              </w:pPr>
                              <w:r w:rsidRPr="0068018D">
                                <w:rPr>
                                  <w:rFonts w:ascii="Times New Roman" w:hAnsi="Times New Roman"/>
                                </w:rPr>
                                <w:t>Psychological approach</w:t>
                              </w:r>
                            </w:p>
                          </w:txbxContent>
                        </wps:txbx>
                        <wps:bodyPr rot="0" vert="horz" wrap="square" lIns="91440" tIns="45720" rIns="91440" bIns="45720" anchor="t" anchorCtr="0" upright="1">
                          <a:noAutofit/>
                        </wps:bodyPr>
                      </wps:wsp>
                      <wps:wsp>
                        <wps:cNvPr id="46" name="Straight Arrow Connector 26"/>
                        <wps:cNvCnPr>
                          <a:cxnSpLocks noChangeShapeType="1"/>
                        </wps:cNvCnPr>
                        <wps:spPr bwMode="auto">
                          <a:xfrm flipV="1">
                            <a:off x="1834203" y="1038789"/>
                            <a:ext cx="3304027" cy="5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Arrow Connector 20"/>
                        <wps:cNvCnPr>
                          <a:cxnSpLocks noChangeShapeType="1"/>
                        </wps:cNvCnPr>
                        <wps:spPr bwMode="auto">
                          <a:xfrm flipV="1">
                            <a:off x="509969" y="1781548"/>
                            <a:ext cx="3230641" cy="381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48" name="Rectangle 15"/>
                        <wps:cNvSpPr>
                          <a:spLocks noChangeArrowheads="1"/>
                        </wps:cNvSpPr>
                        <wps:spPr bwMode="auto">
                          <a:xfrm>
                            <a:off x="3293934" y="1973584"/>
                            <a:ext cx="904528" cy="264051"/>
                          </a:xfrm>
                          <a:prstGeom prst="rect">
                            <a:avLst/>
                          </a:prstGeom>
                          <a:solidFill>
                            <a:srgbClr val="FFFFFF"/>
                          </a:solidFill>
                          <a:ln w="9525">
                            <a:solidFill>
                              <a:srgbClr val="000000"/>
                            </a:solidFill>
                            <a:miter lim="800000"/>
                            <a:headEnd/>
                            <a:tailEnd/>
                          </a:ln>
                        </wps:spPr>
                        <wps:txbx>
                          <w:txbxContent>
                            <w:p w:rsidR="008D68B4" w:rsidRPr="0068018D" w:rsidRDefault="008D68B4" w:rsidP="008D68B4">
                              <w:pPr>
                                <w:ind w:firstLine="0"/>
                                <w:jc w:val="center"/>
                                <w:rPr>
                                  <w:rFonts w:ascii="Times New Roman" w:hAnsi="Times New Roman"/>
                                </w:rPr>
                              </w:pPr>
                              <w:r w:rsidRPr="0068018D">
                                <w:rPr>
                                  <w:rFonts w:ascii="Times New Roman" w:hAnsi="Times New Roman"/>
                                </w:rPr>
                                <w:t>Plot</w:t>
                              </w:r>
                            </w:p>
                          </w:txbxContent>
                        </wps:txbx>
                        <wps:bodyPr rot="0" vert="horz" wrap="square" lIns="91440" tIns="45720" rIns="91440" bIns="45720" anchor="t" anchorCtr="0" upright="1">
                          <a:noAutofit/>
                        </wps:bodyPr>
                      </wps:wsp>
                      <wps:wsp>
                        <wps:cNvPr id="49" name="Straight Arrow Connector 3"/>
                        <wps:cNvCnPr>
                          <a:cxnSpLocks noChangeShapeType="1"/>
                        </wps:cNvCnPr>
                        <wps:spPr bwMode="auto">
                          <a:xfrm>
                            <a:off x="1626559" y="5361788"/>
                            <a:ext cx="47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Arrow Connector 6"/>
                        <wps:cNvCnPr>
                          <a:cxnSpLocks noChangeShapeType="1"/>
                        </wps:cNvCnPr>
                        <wps:spPr bwMode="auto">
                          <a:xfrm flipV="1">
                            <a:off x="526695" y="4698921"/>
                            <a:ext cx="0" cy="64594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Arrow Connector 13"/>
                        <wps:cNvCnPr>
                          <a:cxnSpLocks noChangeShapeType="1"/>
                        </wps:cNvCnPr>
                        <wps:spPr bwMode="auto">
                          <a:xfrm>
                            <a:off x="5140116" y="2387782"/>
                            <a:ext cx="13437" cy="3174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10"/>
                        <wps:cNvSpPr>
                          <a:spLocks noChangeArrowheads="1"/>
                        </wps:cNvSpPr>
                        <wps:spPr bwMode="auto">
                          <a:xfrm>
                            <a:off x="1657444" y="2700160"/>
                            <a:ext cx="1514577" cy="1239633"/>
                          </a:xfrm>
                          <a:prstGeom prst="rect">
                            <a:avLst/>
                          </a:prstGeom>
                          <a:solidFill>
                            <a:srgbClr val="FFFFFF"/>
                          </a:solidFill>
                          <a:ln w="9525">
                            <a:solidFill>
                              <a:srgbClr val="000000"/>
                            </a:solidFill>
                            <a:miter lim="800000"/>
                            <a:headEnd/>
                            <a:tailEnd/>
                          </a:ln>
                        </wps:spPr>
                        <wps:txbx>
                          <w:txbxContent>
                            <w:p w:rsidR="008D68B4" w:rsidRPr="005E6449" w:rsidRDefault="008D68B4" w:rsidP="008D68B4">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w:t>
                              </w:r>
                              <w:r>
                                <w:rPr>
                                  <w:rFonts w:ascii="Times New Roman" w:hAnsi="Times New Roman"/>
                                  <w:sz w:val="18"/>
                                  <w:szCs w:val="18"/>
                                </w:rPr>
                                <w:t xml:space="preserve">as </w:t>
                              </w:r>
                              <w:r>
                                <w:rPr>
                                  <w:rFonts w:ascii="Times New Roman" w:hAnsi="Times New Roman"/>
                                  <w:sz w:val="18"/>
                                  <w:szCs w:val="18"/>
                                  <w:lang w:val="en-US"/>
                                </w:rPr>
                                <w:t xml:space="preserve">a </w:t>
                              </w:r>
                              <w:r>
                                <w:rPr>
                                  <w:rFonts w:ascii="Times New Roman" w:hAnsi="Times New Roman"/>
                                  <w:sz w:val="18"/>
                                  <w:szCs w:val="18"/>
                                </w:rPr>
                                <w:t>Background of</w:t>
                              </w:r>
                              <w:r w:rsidRPr="00FE588E">
                                <w:rPr>
                                  <w:rFonts w:ascii="Times New Roman" w:hAnsi="Times New Roman"/>
                                  <w:sz w:val="18"/>
                                  <w:szCs w:val="18"/>
                                </w:rPr>
                                <w:t xml:space="preserve"> Action</w:t>
                              </w:r>
                            </w:p>
                            <w:p w:rsidR="008D68B4" w:rsidRPr="005E6449" w:rsidRDefault="008D68B4" w:rsidP="008D68B4">
                              <w:pPr>
                                <w:pStyle w:val="ListParagraph"/>
                                <w:numPr>
                                  <w:ilvl w:val="0"/>
                                  <w:numId w:val="1"/>
                                </w:numPr>
                                <w:rPr>
                                  <w:rFonts w:ascii="Times New Roman" w:hAnsi="Times New Roman"/>
                                  <w:sz w:val="18"/>
                                  <w:szCs w:val="18"/>
                                </w:rPr>
                              </w:pPr>
                              <w:r>
                                <w:rPr>
                                  <w:rFonts w:ascii="Times New Roman" w:hAnsi="Times New Roman"/>
                                  <w:sz w:val="18"/>
                                  <w:szCs w:val="18"/>
                                </w:rPr>
                                <w:t xml:space="preserve">Setting as </w:t>
                              </w:r>
                              <w:r>
                                <w:rPr>
                                  <w:rFonts w:ascii="Times New Roman" w:hAnsi="Times New Roman"/>
                                  <w:sz w:val="18"/>
                                  <w:szCs w:val="18"/>
                                  <w:lang w:val="en-US"/>
                                </w:rPr>
                                <w:t>a</w:t>
                              </w:r>
                              <w:r w:rsidRPr="00FE588E">
                                <w:rPr>
                                  <w:rFonts w:ascii="Times New Roman" w:hAnsi="Times New Roman"/>
                                  <w:sz w:val="18"/>
                                  <w:szCs w:val="18"/>
                                </w:rPr>
                                <w:t xml:space="preserve"> Means of Revealing Character</w:t>
                              </w:r>
                            </w:p>
                            <w:p w:rsidR="008D68B4" w:rsidRPr="00FE588E" w:rsidRDefault="008D68B4" w:rsidP="008D68B4">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as </w:t>
                              </w:r>
                              <w:r>
                                <w:rPr>
                                  <w:rFonts w:ascii="Times New Roman" w:hAnsi="Times New Roman"/>
                                  <w:sz w:val="18"/>
                                  <w:szCs w:val="18"/>
                                  <w:lang w:val="en-US"/>
                                </w:rPr>
                                <w:t>a</w:t>
                              </w:r>
                              <w:r>
                                <w:rPr>
                                  <w:rFonts w:ascii="Times New Roman" w:hAnsi="Times New Roman"/>
                                  <w:sz w:val="18"/>
                                  <w:szCs w:val="18"/>
                                </w:rPr>
                                <w:t xml:space="preserve">n </w:t>
                              </w:r>
                              <w:r w:rsidRPr="00FE588E">
                                <w:rPr>
                                  <w:rFonts w:ascii="Times New Roman" w:hAnsi="Times New Roman"/>
                                  <w:sz w:val="18"/>
                                  <w:szCs w:val="18"/>
                                </w:rPr>
                                <w:t>Antagonist</w:t>
                              </w:r>
                            </w:p>
                            <w:p w:rsidR="008D68B4" w:rsidRPr="00FE588E" w:rsidRDefault="008D68B4" w:rsidP="008D68B4">
                              <w:pPr>
                                <w:pStyle w:val="ListParagraph"/>
                                <w:ind w:left="360"/>
                                <w:rPr>
                                  <w:rFonts w:ascii="Times New Roman" w:hAnsi="Times New Roman"/>
                                  <w:sz w:val="18"/>
                                  <w:szCs w:val="18"/>
                                </w:rPr>
                              </w:pPr>
                            </w:p>
                          </w:txbxContent>
                        </wps:txbx>
                        <wps:bodyPr rot="0" vert="horz" wrap="square" lIns="91440" tIns="45720" rIns="91440" bIns="45720" anchor="t" anchorCtr="0" upright="1">
                          <a:noAutofit/>
                        </wps:bodyPr>
                      </wps:wsp>
                      <wps:wsp>
                        <wps:cNvPr id="53" name="Rectangle 11"/>
                        <wps:cNvSpPr>
                          <a:spLocks noChangeArrowheads="1"/>
                        </wps:cNvSpPr>
                        <wps:spPr bwMode="auto">
                          <a:xfrm>
                            <a:off x="3235472" y="2700161"/>
                            <a:ext cx="1113918" cy="1161487"/>
                          </a:xfrm>
                          <a:prstGeom prst="rect">
                            <a:avLst/>
                          </a:prstGeom>
                          <a:solidFill>
                            <a:srgbClr val="FFFFFF"/>
                          </a:solidFill>
                          <a:ln w="9525">
                            <a:solidFill>
                              <a:srgbClr val="000000"/>
                            </a:solidFill>
                            <a:miter lim="800000"/>
                            <a:headEnd/>
                            <a:tailEnd/>
                          </a:ln>
                        </wps:spPr>
                        <wps:txbx>
                          <w:txbxContent>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Exposition</w:t>
                              </w:r>
                            </w:p>
                            <w:p w:rsidR="008D68B4" w:rsidRPr="00DD1956" w:rsidRDefault="008D68B4" w:rsidP="008D68B4">
                              <w:pPr>
                                <w:pStyle w:val="ListParagraph"/>
                                <w:numPr>
                                  <w:ilvl w:val="0"/>
                                  <w:numId w:val="2"/>
                                </w:numPr>
                                <w:rPr>
                                  <w:rFonts w:ascii="Times New Roman" w:hAnsi="Times New Roman"/>
                                  <w:sz w:val="18"/>
                                  <w:szCs w:val="18"/>
                                </w:rPr>
                              </w:pPr>
                              <w:r>
                                <w:rPr>
                                  <w:rFonts w:ascii="Times New Roman" w:hAnsi="Times New Roman"/>
                                  <w:sz w:val="18"/>
                                  <w:szCs w:val="18"/>
                                </w:rPr>
                                <w:t>Complication</w:t>
                              </w:r>
                            </w:p>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Crisis</w:t>
                              </w:r>
                            </w:p>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Falling Action</w:t>
                              </w:r>
                            </w:p>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Resolution</w:t>
                              </w:r>
                            </w:p>
                          </w:txbxContent>
                        </wps:txbx>
                        <wps:bodyPr rot="0" vert="horz" wrap="square" lIns="91440" tIns="45720" rIns="91440" bIns="45720" anchor="t" anchorCtr="0" upright="1">
                          <a:noAutofit/>
                        </wps:bodyPr>
                      </wps:wsp>
                      <wps:wsp>
                        <wps:cNvPr id="54" name="Rectangle 12"/>
                        <wps:cNvSpPr>
                          <a:spLocks noChangeArrowheads="1"/>
                        </wps:cNvSpPr>
                        <wps:spPr bwMode="auto">
                          <a:xfrm>
                            <a:off x="177803" y="2689913"/>
                            <a:ext cx="1381647" cy="2009008"/>
                          </a:xfrm>
                          <a:prstGeom prst="rect">
                            <a:avLst/>
                          </a:prstGeom>
                          <a:solidFill>
                            <a:srgbClr val="FFFFFF"/>
                          </a:solidFill>
                          <a:ln w="9525">
                            <a:solidFill>
                              <a:srgbClr val="000000"/>
                            </a:solidFill>
                            <a:miter lim="800000"/>
                            <a:headEnd/>
                            <a:tailEnd/>
                          </a:ln>
                        </wps:spPr>
                        <wps:txbx>
                          <w:txbxContent>
                            <w:p w:rsidR="008D68B4" w:rsidRPr="005E6449" w:rsidRDefault="008D68B4" w:rsidP="008D68B4">
                              <w:pPr>
                                <w:numPr>
                                  <w:ilvl w:val="0"/>
                                  <w:numId w:val="3"/>
                                </w:numPr>
                                <w:spacing w:after="120" w:line="276" w:lineRule="auto"/>
                                <w:ind w:left="284" w:hanging="284"/>
                                <w:jc w:val="left"/>
                                <w:rPr>
                                  <w:rFonts w:ascii="Times New Roman" w:hAnsi="Times New Roman"/>
                                  <w:sz w:val="18"/>
                                  <w:szCs w:val="18"/>
                                </w:rPr>
                              </w:pPr>
                              <w:r w:rsidRPr="005E6449">
                                <w:rPr>
                                  <w:rFonts w:ascii="Times New Roman" w:hAnsi="Times New Roman"/>
                                  <w:sz w:val="18"/>
                                  <w:szCs w:val="18"/>
                                </w:rPr>
                                <w:t>Telling Method:</w:t>
                              </w:r>
                            </w:p>
                            <w:p w:rsidR="008D68B4" w:rsidRPr="005E6449" w:rsidRDefault="008D68B4" w:rsidP="008D68B4">
                              <w:pPr>
                                <w:pStyle w:val="ListParagraph"/>
                                <w:numPr>
                                  <w:ilvl w:val="0"/>
                                  <w:numId w:val="5"/>
                                </w:numPr>
                                <w:spacing w:after="120"/>
                                <w:ind w:left="284" w:hanging="284"/>
                                <w:jc w:val="both"/>
                                <w:rPr>
                                  <w:rStyle w:val="null"/>
                                  <w:rFonts w:ascii="Times New Roman" w:hAnsi="Times New Roman" w:cs="Times New Roman"/>
                                  <w:sz w:val="18"/>
                                  <w:szCs w:val="18"/>
                                </w:rPr>
                              </w:pPr>
                              <w:r w:rsidRPr="005E6449">
                                <w:rPr>
                                  <w:rStyle w:val="null"/>
                                  <w:rFonts w:ascii="Times New Roman" w:hAnsi="Times New Roman" w:cs="Times New Roman"/>
                                  <w:sz w:val="18"/>
                                  <w:szCs w:val="18"/>
                                </w:rPr>
                                <w:t>Characterization through Appearance</w:t>
                              </w:r>
                            </w:p>
                            <w:p w:rsidR="008D68B4" w:rsidRPr="00E97CBF" w:rsidRDefault="008D68B4" w:rsidP="008D68B4">
                              <w:pPr>
                                <w:pStyle w:val="ListParagraph"/>
                                <w:numPr>
                                  <w:ilvl w:val="0"/>
                                  <w:numId w:val="5"/>
                                </w:numPr>
                                <w:spacing w:after="120"/>
                                <w:ind w:left="284" w:hanging="284"/>
                                <w:jc w:val="both"/>
                                <w:rPr>
                                  <w:rFonts w:ascii="Times New Roman" w:hAnsi="Times New Roman"/>
                                  <w:sz w:val="18"/>
                                  <w:szCs w:val="18"/>
                                </w:rPr>
                              </w:pPr>
                              <w:r w:rsidRPr="005E6449">
                                <w:rPr>
                                  <w:rStyle w:val="null"/>
                                  <w:rFonts w:ascii="Times New Roman" w:hAnsi="Times New Roman" w:cs="Times New Roman"/>
                                  <w:sz w:val="18"/>
                                  <w:szCs w:val="18"/>
                                </w:rPr>
                                <w:t>Characterization</w:t>
                              </w:r>
                              <w:r>
                                <w:rPr>
                                  <w:rStyle w:val="null"/>
                                  <w:rFonts w:ascii="Times New Roman" w:hAnsi="Times New Roman"/>
                                  <w:sz w:val="18"/>
                                  <w:szCs w:val="18"/>
                                  <w:lang w:val="en-US"/>
                                </w:rPr>
                                <w:t xml:space="preserve"> </w:t>
                              </w:r>
                              <w:r w:rsidRPr="00FE588E">
                                <w:rPr>
                                  <w:rStyle w:val="null"/>
                                  <w:rFonts w:ascii="Times New Roman" w:hAnsi="Times New Roman"/>
                                  <w:sz w:val="18"/>
                                  <w:szCs w:val="18"/>
                                </w:rPr>
                                <w:t>by the Author</w:t>
                              </w:r>
                            </w:p>
                            <w:p w:rsidR="008D68B4" w:rsidRPr="005E6449" w:rsidRDefault="008D68B4" w:rsidP="008D68B4">
                              <w:pPr>
                                <w:numPr>
                                  <w:ilvl w:val="0"/>
                                  <w:numId w:val="3"/>
                                </w:numPr>
                                <w:spacing w:after="120" w:line="276" w:lineRule="auto"/>
                                <w:ind w:left="284" w:hanging="284"/>
                                <w:jc w:val="left"/>
                                <w:rPr>
                                  <w:rFonts w:ascii="Times New Roman" w:hAnsi="Times New Roman"/>
                                  <w:sz w:val="18"/>
                                  <w:szCs w:val="18"/>
                                </w:rPr>
                              </w:pPr>
                              <w:r w:rsidRPr="005E6449">
                                <w:rPr>
                                  <w:rFonts w:ascii="Times New Roman" w:hAnsi="Times New Roman"/>
                                  <w:sz w:val="18"/>
                                  <w:szCs w:val="18"/>
                                </w:rPr>
                                <w:t>Showing Method:</w:t>
                              </w:r>
                            </w:p>
                            <w:p w:rsidR="008D68B4" w:rsidRPr="005E6449" w:rsidRDefault="008D68B4" w:rsidP="008D68B4">
                              <w:pPr>
                                <w:pStyle w:val="ListParagraph"/>
                                <w:numPr>
                                  <w:ilvl w:val="0"/>
                                  <w:numId w:val="4"/>
                                </w:numPr>
                                <w:spacing w:after="120"/>
                                <w:ind w:left="284" w:hanging="284"/>
                                <w:jc w:val="both"/>
                                <w:rPr>
                                  <w:rFonts w:ascii="Times New Roman" w:hAnsi="Times New Roman" w:cs="Times New Roman"/>
                                  <w:sz w:val="18"/>
                                  <w:szCs w:val="18"/>
                                </w:rPr>
                              </w:pPr>
                              <w:r w:rsidRPr="005E6449">
                                <w:rPr>
                                  <w:rFonts w:ascii="Times New Roman" w:hAnsi="Times New Roman" w:cs="Times New Roman"/>
                                  <w:sz w:val="18"/>
                                  <w:szCs w:val="18"/>
                                </w:rPr>
                                <w:t>Characterization through Dialogue</w:t>
                              </w:r>
                            </w:p>
                            <w:p w:rsidR="008D68B4" w:rsidRPr="005E6449" w:rsidRDefault="008D68B4" w:rsidP="008D68B4">
                              <w:pPr>
                                <w:pStyle w:val="ListParagraph"/>
                                <w:numPr>
                                  <w:ilvl w:val="0"/>
                                  <w:numId w:val="4"/>
                                </w:numPr>
                                <w:spacing w:after="120"/>
                                <w:ind w:left="284" w:hanging="284"/>
                                <w:jc w:val="both"/>
                                <w:rPr>
                                  <w:rFonts w:ascii="Times New Roman" w:hAnsi="Times New Roman" w:cs="Times New Roman"/>
                                  <w:sz w:val="18"/>
                                  <w:szCs w:val="18"/>
                                </w:rPr>
                              </w:pPr>
                              <w:r w:rsidRPr="005E6449">
                                <w:rPr>
                                  <w:rStyle w:val="null"/>
                                  <w:rFonts w:ascii="Times New Roman" w:hAnsi="Times New Roman" w:cs="Times New Roman"/>
                                  <w:sz w:val="18"/>
                                  <w:szCs w:val="18"/>
                                </w:rPr>
                                <w:t>Characterization through Action</w:t>
                              </w:r>
                            </w:p>
                            <w:p w:rsidR="008D68B4" w:rsidRPr="00FE588E" w:rsidRDefault="008D68B4" w:rsidP="008D68B4">
                              <w:pPr>
                                <w:pStyle w:val="ListParagraph"/>
                                <w:spacing w:after="120" w:line="360" w:lineRule="auto"/>
                                <w:ind w:left="284"/>
                                <w:rPr>
                                  <w:rFonts w:ascii="Times New Roman" w:hAnsi="Times New Roman"/>
                                  <w:sz w:val="18"/>
                                  <w:szCs w:val="18"/>
                                </w:rPr>
                              </w:pPr>
                            </w:p>
                          </w:txbxContent>
                        </wps:txbx>
                        <wps:bodyPr rot="0" vert="horz" wrap="square" lIns="91440" tIns="45720" rIns="91440" bIns="45720" anchor="t" anchorCtr="0" upright="1">
                          <a:noAutofit/>
                        </wps:bodyPr>
                      </wps:wsp>
                      <wps:wsp>
                        <wps:cNvPr id="55" name="Rectangle 8"/>
                        <wps:cNvSpPr>
                          <a:spLocks noChangeArrowheads="1"/>
                        </wps:cNvSpPr>
                        <wps:spPr bwMode="auto">
                          <a:xfrm>
                            <a:off x="4499707" y="2700161"/>
                            <a:ext cx="1224175" cy="987661"/>
                          </a:xfrm>
                          <a:prstGeom prst="rect">
                            <a:avLst/>
                          </a:prstGeom>
                          <a:solidFill>
                            <a:srgbClr val="FFFFFF"/>
                          </a:solidFill>
                          <a:ln w="9525">
                            <a:solidFill>
                              <a:srgbClr val="000000"/>
                            </a:solidFill>
                            <a:miter lim="800000"/>
                            <a:headEnd/>
                            <a:tailEnd/>
                          </a:ln>
                        </wps:spPr>
                        <wps:txbx>
                          <w:txbxContent>
                            <w:p w:rsidR="008D68B4" w:rsidRPr="00420628" w:rsidRDefault="008D68B4" w:rsidP="008D68B4">
                              <w:pPr>
                                <w:pStyle w:val="ListParagraph"/>
                                <w:ind w:left="0"/>
                                <w:jc w:val="center"/>
                                <w:rPr>
                                  <w:rFonts w:ascii="Times New Roman" w:hAnsi="Times New Roman" w:cs="Times New Roman"/>
                                  <w:sz w:val="20"/>
                                  <w:lang w:val="en-US"/>
                                </w:rPr>
                              </w:pPr>
                              <w:r>
                                <w:rPr>
                                  <w:rFonts w:ascii="Times New Roman" w:hAnsi="Times New Roman" w:cs="Times New Roman"/>
                                  <w:sz w:val="20"/>
                                  <w:lang w:val="en-US"/>
                                </w:rPr>
                                <w:t>Self-Actualization by Abraham Maslow</w:t>
                              </w:r>
                            </w:p>
                          </w:txbxContent>
                        </wps:txbx>
                        <wps:bodyPr rot="0" vert="horz" wrap="square" lIns="91440" tIns="45720" rIns="91440" bIns="45720" anchor="ctr" anchorCtr="0" upright="1">
                          <a:noAutofit/>
                        </wps:bodyPr>
                      </wps:wsp>
                      <wps:wsp>
                        <wps:cNvPr id="56" name="Straight Arrow Connector 4"/>
                        <wps:cNvCnPr>
                          <a:cxnSpLocks noChangeShapeType="1"/>
                        </wps:cNvCnPr>
                        <wps:spPr bwMode="auto">
                          <a:xfrm flipH="1" flipV="1">
                            <a:off x="533400" y="5344860"/>
                            <a:ext cx="3237116" cy="1692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090D66C" id="Group 31" o:spid="_x0000_s1026" style="position:absolute;left:0;text-align:left;margin-left:-14.8pt;margin-top:11.5pt;width:397.65pt;height:440.7pt;z-index:251659264;mso-width-relative:margin;mso-height-relative:margin" coordorigin="1777,2858" coordsize="57606,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">
                <v:shapetype id="_x0000_t32" coordsize="21600,21600" o:spt="32" o:oned="t" path="m,l21600,21600e" filled="f">
                  <v:path arrowok="t" fillok="f" o:connecttype="none"/>
                  <o:lock v:ext="edit" shapetype="t"/>
                </v:shapetype>
                <v:shape id="Straight Arrow Connector 7" o:spid="_x0000_s1027" type="#_x0000_t32" style="position:absolute;left:23778;top:38609;width:0;height:14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Straight Arrow Connector 17" o:spid="_x0000_s1028" type="#_x0000_t32" style="position:absolute;left:5032;top:17853;width:138;height:9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Straight Arrow Connector 18" o:spid="_x0000_s1029" type="#_x0000_t32" style="position:absolute;left:23320;top:17853;width:0;height:13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Straight Arrow Connector 23" o:spid="_x0000_s1030" type="#_x0000_t32" style="position:absolute;left:18408;top:10190;width:0;height:7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rect id="_x0000_s1031" style="position:absolute;left:5170;top:2858;width:54214;height:5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">
                  <v:textbox>
                    <w:txbxContent>
                      <w:p w:rsidR="008D68B4" w:rsidRPr="00E539A0" w:rsidRDefault="008D68B4" w:rsidP="008D68B4">
                        <w:pPr>
                          <w:ind w:firstLine="0"/>
                          <w:jc w:val="center"/>
                          <w:rPr>
                            <w:rFonts w:ascii="Times New Roman" w:hAnsi="Times New Roman"/>
                            <w:b/>
                            <w:i/>
                            <w:sz w:val="24"/>
                          </w:rPr>
                        </w:pPr>
                        <w:r w:rsidRPr="00E539A0">
                          <w:rPr>
                            <w:rFonts w:ascii="Times New Roman" w:hAnsi="Times New Roman"/>
                            <w:b/>
                            <w:sz w:val="24"/>
                          </w:rPr>
                          <w:t xml:space="preserve">THE REFLECTION OF </w:t>
                        </w:r>
                        <w:r>
                          <w:rPr>
                            <w:rFonts w:ascii="Times New Roman" w:hAnsi="Times New Roman"/>
                            <w:b/>
                            <w:sz w:val="24"/>
                          </w:rPr>
                          <w:t xml:space="preserve">SELF-ACTUALIZATION IN AMANDA QUICK’S NOVEL </w:t>
                        </w:r>
                        <w:r w:rsidRPr="00420628">
                          <w:rPr>
                            <w:rFonts w:ascii="Times New Roman" w:hAnsi="Times New Roman"/>
                            <w:b/>
                            <w:i/>
                            <w:sz w:val="24"/>
                          </w:rPr>
                          <w:t>THE GIRL WHO KNEW TOO MUCH</w:t>
                        </w:r>
                        <w:r>
                          <w:rPr>
                            <w:rFonts w:ascii="Times New Roman" w:hAnsi="Times New Roman"/>
                            <w:b/>
                            <w:sz w:val="24"/>
                          </w:rPr>
                          <w:t xml:space="preserve"> </w:t>
                        </w:r>
                      </w:p>
                      <w:p w:rsidR="008D68B4" w:rsidRPr="00D56280" w:rsidRDefault="008D68B4" w:rsidP="008D68B4">
                        <w:pPr>
                          <w:jc w:val="center"/>
                          <w:rPr>
                            <w:rFonts w:ascii="Times New Roman" w:hAnsi="Times New Roman"/>
                            <w:b/>
                            <w:sz w:val="24"/>
                          </w:rPr>
                        </w:pPr>
                      </w:p>
                    </w:txbxContent>
                  </v:textbox>
                </v:rect>
                <v:shape id="Straight Arrow Connector 27" o:spid="_x0000_s1032" type="#_x0000_t32" style="position:absolute;left:31411;top:828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Straight Arrow Connector 24" o:spid="_x0000_s1033" type="#_x0000_t32" style="position:absolute;left:51382;top:10568;width:0;height:10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rect id="Rectangle 25" o:spid="_x0000_s1034" style="position:absolute;left:5334;top:11909;width:2465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8D68B4" w:rsidRPr="00420628" w:rsidRDefault="008D68B4" w:rsidP="008D68B4">
                        <w:pPr>
                          <w:ind w:firstLine="0"/>
                          <w:rPr>
                            <w:rFonts w:ascii="Times New Roman" w:hAnsi="Times New Roman"/>
                            <w:sz w:val="24"/>
                          </w:rPr>
                        </w:pPr>
                        <w:r w:rsidRPr="00420628">
                          <w:rPr>
                            <w:rFonts w:ascii="Times New Roman" w:hAnsi="Times New Roman"/>
                            <w:sz w:val="24"/>
                          </w:rPr>
                          <w:t>INTRINSIC APPROACH</w:t>
                        </w:r>
                        <w:r w:rsidRPr="00420628">
                          <w:rPr>
                            <w:rFonts w:ascii="Times New Roman" w:hAnsi="Times New Roman"/>
                            <w:noProof/>
                            <w:sz w:val="24"/>
                            <w:lang w:eastAsia="id-ID"/>
                          </w:rPr>
                          <w:t>ES</w:t>
                        </w:r>
                      </w:p>
                    </w:txbxContent>
                  </v:textbox>
                </v:rect>
                <v:rect id="Rectangle 22" o:spid="_x0000_s1035" style="position:absolute;left:34417;top:12067;width:244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8D68B4" w:rsidRPr="0068018D" w:rsidRDefault="008D68B4" w:rsidP="008D68B4">
                        <w:pPr>
                          <w:ind w:firstLine="0"/>
                          <w:rPr>
                            <w:rFonts w:ascii="Times New Roman" w:hAnsi="Times New Roman"/>
                          </w:rPr>
                        </w:pPr>
                        <w:r w:rsidRPr="00420628">
                          <w:rPr>
                            <w:rFonts w:ascii="Times New Roman" w:hAnsi="Times New Roman"/>
                            <w:sz w:val="24"/>
                          </w:rPr>
                          <w:t>EXTRINSIC</w:t>
                        </w:r>
                        <w:r>
                          <w:rPr>
                            <w:rFonts w:ascii="Times New Roman" w:hAnsi="Times New Roman"/>
                            <w:sz w:val="24"/>
                          </w:rPr>
                          <w:t xml:space="preserve"> APPROACHES</w:t>
                        </w:r>
                        <w:r w:rsidRPr="00420628">
                          <w:rPr>
                            <w:rFonts w:ascii="Times New Roman" w:hAnsi="Times New Roman"/>
                            <w:sz w:val="24"/>
                          </w:rPr>
                          <w:t xml:space="preserve"> </w:t>
                        </w:r>
                        <w:r w:rsidRPr="0068018D">
                          <w:rPr>
                            <w:rFonts w:ascii="Times New Roman" w:hAnsi="Times New Roman"/>
                          </w:rPr>
                          <w:t>APPROACH</w:t>
                        </w:r>
                      </w:p>
                    </w:txbxContent>
                  </v:textbox>
                </v:rect>
                <v:shape id="Straight Arrow Connector 19" o:spid="_x0000_s1036" type="#_x0000_t32" style="position:absolute;left:37623;top:17853;width:0;height:35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ect id="Rectangle 21" o:spid="_x0000_s1037" style="position:absolute;left:1777;top:19736;width:1448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8D68B4" w:rsidRPr="0068018D" w:rsidRDefault="008D68B4" w:rsidP="008D68B4">
                        <w:pPr>
                          <w:ind w:firstLine="0"/>
                          <w:jc w:val="center"/>
                          <w:rPr>
                            <w:rFonts w:ascii="Times New Roman" w:hAnsi="Times New Roman"/>
                          </w:rPr>
                        </w:pPr>
                        <w:r w:rsidRPr="0068018D">
                          <w:rPr>
                            <w:rFonts w:ascii="Times New Roman" w:hAnsi="Times New Roman"/>
                          </w:rPr>
                          <w:t>Characterization</w:t>
                        </w:r>
                      </w:p>
                    </w:txbxContent>
                  </v:textbox>
                </v:rect>
                <v:rect id="Rectangle 16" o:spid="_x0000_s1038" style="position:absolute;left:19251;top:19736;width:9677;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8D68B4" w:rsidRPr="0068018D" w:rsidRDefault="008D68B4" w:rsidP="008D68B4">
                        <w:pPr>
                          <w:ind w:firstLine="0"/>
                          <w:jc w:val="center"/>
                          <w:rPr>
                            <w:rFonts w:ascii="Times New Roman" w:hAnsi="Times New Roman"/>
                          </w:rPr>
                        </w:pPr>
                        <w:r w:rsidRPr="0068018D">
                          <w:rPr>
                            <w:rFonts w:ascii="Times New Roman" w:hAnsi="Times New Roman"/>
                          </w:rPr>
                          <w:t>Setting</w:t>
                        </w:r>
                      </w:p>
                    </w:txbxContent>
                  </v:textbox>
                </v:rect>
                <v:rect id="Rectangle 14" o:spid="_x0000_s1039" style="position:absolute;left:45870;top:19200;width:1136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8D68B4" w:rsidRPr="0068018D" w:rsidRDefault="008D68B4" w:rsidP="008D68B4">
                        <w:pPr>
                          <w:ind w:firstLine="0"/>
                          <w:rPr>
                            <w:rFonts w:ascii="Times New Roman" w:hAnsi="Times New Roman"/>
                          </w:rPr>
                        </w:pPr>
                        <w:r w:rsidRPr="0068018D">
                          <w:rPr>
                            <w:rFonts w:ascii="Times New Roman" w:hAnsi="Times New Roman"/>
                          </w:rPr>
                          <w:t>Psychological approach</w:t>
                        </w:r>
                      </w:p>
                    </w:txbxContent>
                  </v:textbox>
                </v:rect>
                <v:shape id="Straight Arrow Connector 26" o:spid="_x0000_s1040" type="#_x0000_t32" style="position:absolute;left:18342;top:10387;width:33040;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Straight Arrow Connector 20" o:spid="_x0000_s1041" type="#_x0000_t32" style="position:absolute;left:5099;top:17815;width:32307;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" strokecolor="black [3200]" strokeweight=".5pt">
                  <v:stroke joinstyle="miter"/>
                </v:shape>
                <v:rect id="Rectangle 15" o:spid="_x0000_s1042" style="position:absolute;left:32939;top:19735;width:90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8D68B4" w:rsidRPr="0068018D" w:rsidRDefault="008D68B4" w:rsidP="008D68B4">
                        <w:pPr>
                          <w:ind w:firstLine="0"/>
                          <w:jc w:val="center"/>
                          <w:rPr>
                            <w:rFonts w:ascii="Times New Roman" w:hAnsi="Times New Roman"/>
                          </w:rPr>
                        </w:pPr>
                        <w:r w:rsidRPr="0068018D">
                          <w:rPr>
                            <w:rFonts w:ascii="Times New Roman" w:hAnsi="Times New Roman"/>
                          </w:rPr>
                          <w:t>Plot</w:t>
                        </w:r>
                      </w:p>
                    </w:txbxContent>
                  </v:textbox>
                </v:rect>
                <v:shape id="Straight Arrow Connector 3" o:spid="_x0000_s1043" type="#_x0000_t32" style="position:absolute;left:16265;top:53617;width: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Straight Arrow Connector 6" o:spid="_x0000_s1044" type="#_x0000_t32" style="position:absolute;left:5266;top:46989;width:0;height:6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" strokeweight=".25pt"/>
                <v:shape id="Straight Arrow Connector 13" o:spid="_x0000_s1045" type="#_x0000_t32" style="position:absolute;left:51401;top:23877;width:134;height:31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rect id="Rectangle 10" o:spid="_x0000_s1046" style="position:absolute;left:16574;top:27001;width:15146;height:1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8D68B4" w:rsidRPr="005E6449" w:rsidRDefault="008D68B4" w:rsidP="008D68B4">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w:t>
                        </w:r>
                        <w:r>
                          <w:rPr>
                            <w:rFonts w:ascii="Times New Roman" w:hAnsi="Times New Roman"/>
                            <w:sz w:val="18"/>
                            <w:szCs w:val="18"/>
                          </w:rPr>
                          <w:t xml:space="preserve">as </w:t>
                        </w:r>
                        <w:r>
                          <w:rPr>
                            <w:rFonts w:ascii="Times New Roman" w:hAnsi="Times New Roman"/>
                            <w:sz w:val="18"/>
                            <w:szCs w:val="18"/>
                            <w:lang w:val="en-US"/>
                          </w:rPr>
                          <w:t xml:space="preserve">a </w:t>
                        </w:r>
                        <w:r>
                          <w:rPr>
                            <w:rFonts w:ascii="Times New Roman" w:hAnsi="Times New Roman"/>
                            <w:sz w:val="18"/>
                            <w:szCs w:val="18"/>
                          </w:rPr>
                          <w:t>Background of</w:t>
                        </w:r>
                        <w:r w:rsidRPr="00FE588E">
                          <w:rPr>
                            <w:rFonts w:ascii="Times New Roman" w:hAnsi="Times New Roman"/>
                            <w:sz w:val="18"/>
                            <w:szCs w:val="18"/>
                          </w:rPr>
                          <w:t xml:space="preserve"> Action</w:t>
                        </w:r>
                      </w:p>
                      <w:p w:rsidR="008D68B4" w:rsidRPr="005E6449" w:rsidRDefault="008D68B4" w:rsidP="008D68B4">
                        <w:pPr>
                          <w:pStyle w:val="ListParagraph"/>
                          <w:numPr>
                            <w:ilvl w:val="0"/>
                            <w:numId w:val="1"/>
                          </w:numPr>
                          <w:rPr>
                            <w:rFonts w:ascii="Times New Roman" w:hAnsi="Times New Roman"/>
                            <w:sz w:val="18"/>
                            <w:szCs w:val="18"/>
                          </w:rPr>
                        </w:pPr>
                        <w:r>
                          <w:rPr>
                            <w:rFonts w:ascii="Times New Roman" w:hAnsi="Times New Roman"/>
                            <w:sz w:val="18"/>
                            <w:szCs w:val="18"/>
                          </w:rPr>
                          <w:t xml:space="preserve">Setting as </w:t>
                        </w:r>
                        <w:r>
                          <w:rPr>
                            <w:rFonts w:ascii="Times New Roman" w:hAnsi="Times New Roman"/>
                            <w:sz w:val="18"/>
                            <w:szCs w:val="18"/>
                            <w:lang w:val="en-US"/>
                          </w:rPr>
                          <w:t>a</w:t>
                        </w:r>
                        <w:r w:rsidRPr="00FE588E">
                          <w:rPr>
                            <w:rFonts w:ascii="Times New Roman" w:hAnsi="Times New Roman"/>
                            <w:sz w:val="18"/>
                            <w:szCs w:val="18"/>
                          </w:rPr>
                          <w:t xml:space="preserve"> Means of Revealing Character</w:t>
                        </w:r>
                      </w:p>
                      <w:p w:rsidR="008D68B4" w:rsidRPr="00FE588E" w:rsidRDefault="008D68B4" w:rsidP="008D68B4">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as </w:t>
                        </w:r>
                        <w:r>
                          <w:rPr>
                            <w:rFonts w:ascii="Times New Roman" w:hAnsi="Times New Roman"/>
                            <w:sz w:val="18"/>
                            <w:szCs w:val="18"/>
                            <w:lang w:val="en-US"/>
                          </w:rPr>
                          <w:t>a</w:t>
                        </w:r>
                        <w:r>
                          <w:rPr>
                            <w:rFonts w:ascii="Times New Roman" w:hAnsi="Times New Roman"/>
                            <w:sz w:val="18"/>
                            <w:szCs w:val="18"/>
                          </w:rPr>
                          <w:t xml:space="preserve">n </w:t>
                        </w:r>
                        <w:r w:rsidRPr="00FE588E">
                          <w:rPr>
                            <w:rFonts w:ascii="Times New Roman" w:hAnsi="Times New Roman"/>
                            <w:sz w:val="18"/>
                            <w:szCs w:val="18"/>
                          </w:rPr>
                          <w:t>Antagonist</w:t>
                        </w:r>
                      </w:p>
                      <w:p w:rsidR="008D68B4" w:rsidRPr="00FE588E" w:rsidRDefault="008D68B4" w:rsidP="008D68B4">
                        <w:pPr>
                          <w:pStyle w:val="ListParagraph"/>
                          <w:ind w:left="360"/>
                          <w:rPr>
                            <w:rFonts w:ascii="Times New Roman" w:hAnsi="Times New Roman"/>
                            <w:sz w:val="18"/>
                            <w:szCs w:val="18"/>
                          </w:rPr>
                        </w:pPr>
                      </w:p>
                    </w:txbxContent>
                  </v:textbox>
                </v:rect>
                <v:rect id="Rectangle 11" o:spid="_x0000_s1047" style="position:absolute;left:32354;top:27001;width:11139;height:1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Exposition</w:t>
                        </w:r>
                      </w:p>
                      <w:p w:rsidR="008D68B4" w:rsidRPr="00DD1956" w:rsidRDefault="008D68B4" w:rsidP="008D68B4">
                        <w:pPr>
                          <w:pStyle w:val="ListParagraph"/>
                          <w:numPr>
                            <w:ilvl w:val="0"/>
                            <w:numId w:val="2"/>
                          </w:numPr>
                          <w:rPr>
                            <w:rFonts w:ascii="Times New Roman" w:hAnsi="Times New Roman"/>
                            <w:sz w:val="18"/>
                            <w:szCs w:val="18"/>
                          </w:rPr>
                        </w:pPr>
                        <w:r>
                          <w:rPr>
                            <w:rFonts w:ascii="Times New Roman" w:hAnsi="Times New Roman"/>
                            <w:sz w:val="18"/>
                            <w:szCs w:val="18"/>
                          </w:rPr>
                          <w:t>Complication</w:t>
                        </w:r>
                      </w:p>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Crisis</w:t>
                        </w:r>
                      </w:p>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Falling Action</w:t>
                        </w:r>
                      </w:p>
                      <w:p w:rsidR="008D68B4" w:rsidRPr="00DD1956" w:rsidRDefault="008D68B4" w:rsidP="008D68B4">
                        <w:pPr>
                          <w:pStyle w:val="ListParagraph"/>
                          <w:numPr>
                            <w:ilvl w:val="0"/>
                            <w:numId w:val="2"/>
                          </w:numPr>
                          <w:rPr>
                            <w:rFonts w:ascii="Times New Roman" w:hAnsi="Times New Roman"/>
                            <w:sz w:val="18"/>
                            <w:szCs w:val="18"/>
                          </w:rPr>
                        </w:pPr>
                        <w:r w:rsidRPr="00DD1956">
                          <w:rPr>
                            <w:rFonts w:ascii="Times New Roman" w:hAnsi="Times New Roman"/>
                            <w:sz w:val="18"/>
                            <w:szCs w:val="18"/>
                          </w:rPr>
                          <w:t>Resolution</w:t>
                        </w:r>
                      </w:p>
                    </w:txbxContent>
                  </v:textbox>
                </v:rect>
                <v:rect id="Rectangle 12" o:spid="_x0000_s1048" style="position:absolute;left:1778;top:26899;width:13816;height:20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8D68B4" w:rsidRPr="005E6449" w:rsidRDefault="008D68B4" w:rsidP="008D68B4">
                        <w:pPr>
                          <w:numPr>
                            <w:ilvl w:val="0"/>
                            <w:numId w:val="3"/>
                          </w:numPr>
                          <w:spacing w:after="120" w:line="276" w:lineRule="auto"/>
                          <w:ind w:left="284" w:hanging="284"/>
                          <w:jc w:val="left"/>
                          <w:rPr>
                            <w:rFonts w:ascii="Times New Roman" w:hAnsi="Times New Roman"/>
                            <w:sz w:val="18"/>
                            <w:szCs w:val="18"/>
                          </w:rPr>
                        </w:pPr>
                        <w:r w:rsidRPr="005E6449">
                          <w:rPr>
                            <w:rFonts w:ascii="Times New Roman" w:hAnsi="Times New Roman"/>
                            <w:sz w:val="18"/>
                            <w:szCs w:val="18"/>
                          </w:rPr>
                          <w:t>Telling Method:</w:t>
                        </w:r>
                      </w:p>
                      <w:p w:rsidR="008D68B4" w:rsidRPr="005E6449" w:rsidRDefault="008D68B4" w:rsidP="008D68B4">
                        <w:pPr>
                          <w:pStyle w:val="ListParagraph"/>
                          <w:numPr>
                            <w:ilvl w:val="0"/>
                            <w:numId w:val="5"/>
                          </w:numPr>
                          <w:spacing w:after="120"/>
                          <w:ind w:left="284" w:hanging="284"/>
                          <w:jc w:val="both"/>
                          <w:rPr>
                            <w:rStyle w:val="null"/>
                            <w:rFonts w:ascii="Times New Roman" w:hAnsi="Times New Roman" w:cs="Times New Roman"/>
                            <w:sz w:val="18"/>
                            <w:szCs w:val="18"/>
                          </w:rPr>
                        </w:pPr>
                        <w:r w:rsidRPr="005E6449">
                          <w:rPr>
                            <w:rStyle w:val="null"/>
                            <w:rFonts w:ascii="Times New Roman" w:hAnsi="Times New Roman" w:cs="Times New Roman"/>
                            <w:sz w:val="18"/>
                            <w:szCs w:val="18"/>
                          </w:rPr>
                          <w:t>Characterization through Appearance</w:t>
                        </w:r>
                      </w:p>
                      <w:p w:rsidR="008D68B4" w:rsidRPr="00E97CBF" w:rsidRDefault="008D68B4" w:rsidP="008D68B4">
                        <w:pPr>
                          <w:pStyle w:val="ListParagraph"/>
                          <w:numPr>
                            <w:ilvl w:val="0"/>
                            <w:numId w:val="5"/>
                          </w:numPr>
                          <w:spacing w:after="120"/>
                          <w:ind w:left="284" w:hanging="284"/>
                          <w:jc w:val="both"/>
                          <w:rPr>
                            <w:rFonts w:ascii="Times New Roman" w:hAnsi="Times New Roman"/>
                            <w:sz w:val="18"/>
                            <w:szCs w:val="18"/>
                          </w:rPr>
                        </w:pPr>
                        <w:r w:rsidRPr="005E6449">
                          <w:rPr>
                            <w:rStyle w:val="null"/>
                            <w:rFonts w:ascii="Times New Roman" w:hAnsi="Times New Roman" w:cs="Times New Roman"/>
                            <w:sz w:val="18"/>
                            <w:szCs w:val="18"/>
                          </w:rPr>
                          <w:t>Characterization</w:t>
                        </w:r>
                        <w:r>
                          <w:rPr>
                            <w:rStyle w:val="null"/>
                            <w:rFonts w:ascii="Times New Roman" w:hAnsi="Times New Roman"/>
                            <w:sz w:val="18"/>
                            <w:szCs w:val="18"/>
                            <w:lang w:val="en-US"/>
                          </w:rPr>
                          <w:t xml:space="preserve"> </w:t>
                        </w:r>
                        <w:r w:rsidRPr="00FE588E">
                          <w:rPr>
                            <w:rStyle w:val="null"/>
                            <w:rFonts w:ascii="Times New Roman" w:hAnsi="Times New Roman"/>
                            <w:sz w:val="18"/>
                            <w:szCs w:val="18"/>
                          </w:rPr>
                          <w:t>by the Author</w:t>
                        </w:r>
                      </w:p>
                      <w:p w:rsidR="008D68B4" w:rsidRPr="005E6449" w:rsidRDefault="008D68B4" w:rsidP="008D68B4">
                        <w:pPr>
                          <w:numPr>
                            <w:ilvl w:val="0"/>
                            <w:numId w:val="3"/>
                          </w:numPr>
                          <w:spacing w:after="120" w:line="276" w:lineRule="auto"/>
                          <w:ind w:left="284" w:hanging="284"/>
                          <w:jc w:val="left"/>
                          <w:rPr>
                            <w:rFonts w:ascii="Times New Roman" w:hAnsi="Times New Roman"/>
                            <w:sz w:val="18"/>
                            <w:szCs w:val="18"/>
                          </w:rPr>
                        </w:pPr>
                        <w:r w:rsidRPr="005E6449">
                          <w:rPr>
                            <w:rFonts w:ascii="Times New Roman" w:hAnsi="Times New Roman"/>
                            <w:sz w:val="18"/>
                            <w:szCs w:val="18"/>
                          </w:rPr>
                          <w:t>Showing Method:</w:t>
                        </w:r>
                      </w:p>
                      <w:p w:rsidR="008D68B4" w:rsidRPr="005E6449" w:rsidRDefault="008D68B4" w:rsidP="008D68B4">
                        <w:pPr>
                          <w:pStyle w:val="ListParagraph"/>
                          <w:numPr>
                            <w:ilvl w:val="0"/>
                            <w:numId w:val="4"/>
                          </w:numPr>
                          <w:spacing w:after="120"/>
                          <w:ind w:left="284" w:hanging="284"/>
                          <w:jc w:val="both"/>
                          <w:rPr>
                            <w:rFonts w:ascii="Times New Roman" w:hAnsi="Times New Roman" w:cs="Times New Roman"/>
                            <w:sz w:val="18"/>
                            <w:szCs w:val="18"/>
                          </w:rPr>
                        </w:pPr>
                        <w:r w:rsidRPr="005E6449">
                          <w:rPr>
                            <w:rFonts w:ascii="Times New Roman" w:hAnsi="Times New Roman" w:cs="Times New Roman"/>
                            <w:sz w:val="18"/>
                            <w:szCs w:val="18"/>
                          </w:rPr>
                          <w:t>Characterization through Dialogue</w:t>
                        </w:r>
                      </w:p>
                      <w:p w:rsidR="008D68B4" w:rsidRPr="005E6449" w:rsidRDefault="008D68B4" w:rsidP="008D68B4">
                        <w:pPr>
                          <w:pStyle w:val="ListParagraph"/>
                          <w:numPr>
                            <w:ilvl w:val="0"/>
                            <w:numId w:val="4"/>
                          </w:numPr>
                          <w:spacing w:after="120"/>
                          <w:ind w:left="284" w:hanging="284"/>
                          <w:jc w:val="both"/>
                          <w:rPr>
                            <w:rFonts w:ascii="Times New Roman" w:hAnsi="Times New Roman" w:cs="Times New Roman"/>
                            <w:sz w:val="18"/>
                            <w:szCs w:val="18"/>
                          </w:rPr>
                        </w:pPr>
                        <w:r w:rsidRPr="005E6449">
                          <w:rPr>
                            <w:rStyle w:val="null"/>
                            <w:rFonts w:ascii="Times New Roman" w:hAnsi="Times New Roman" w:cs="Times New Roman"/>
                            <w:sz w:val="18"/>
                            <w:szCs w:val="18"/>
                          </w:rPr>
                          <w:t>Characterization through Action</w:t>
                        </w:r>
                      </w:p>
                      <w:p w:rsidR="008D68B4" w:rsidRPr="00FE588E" w:rsidRDefault="008D68B4" w:rsidP="008D68B4">
                        <w:pPr>
                          <w:pStyle w:val="ListParagraph"/>
                          <w:spacing w:after="120" w:line="360" w:lineRule="auto"/>
                          <w:ind w:left="284"/>
                          <w:rPr>
                            <w:rFonts w:ascii="Times New Roman" w:hAnsi="Times New Roman"/>
                            <w:sz w:val="18"/>
                            <w:szCs w:val="18"/>
                          </w:rPr>
                        </w:pPr>
                      </w:p>
                    </w:txbxContent>
                  </v:textbox>
                </v:rect>
                <v:rect id="Rectangle 8" o:spid="_x0000_s1049" style="position:absolute;left:44997;top:27001;width:12241;height:9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">
                  <v:textbox>
                    <w:txbxContent>
                      <w:p w:rsidR="008D68B4" w:rsidRPr="00420628" w:rsidRDefault="008D68B4" w:rsidP="008D68B4">
                        <w:pPr>
                          <w:pStyle w:val="ListParagraph"/>
                          <w:ind w:left="0"/>
                          <w:jc w:val="center"/>
                          <w:rPr>
                            <w:rFonts w:ascii="Times New Roman" w:hAnsi="Times New Roman" w:cs="Times New Roman"/>
                            <w:sz w:val="20"/>
                            <w:lang w:val="en-US"/>
                          </w:rPr>
                        </w:pPr>
                        <w:r>
                          <w:rPr>
                            <w:rFonts w:ascii="Times New Roman" w:hAnsi="Times New Roman" w:cs="Times New Roman"/>
                            <w:sz w:val="20"/>
                            <w:lang w:val="en-US"/>
                          </w:rPr>
                          <w:t>Self-Actualization by Abraham Maslow</w:t>
                        </w:r>
                      </w:p>
                    </w:txbxContent>
                  </v:textbox>
                </v:rect>
                <v:shape id="Straight Arrow Connector 4" o:spid="_x0000_s1050" type="#_x0000_t32" style="position:absolute;left:5334;top:53448;width:32371;height: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" strokeweight=".25pt"/>
              </v:group>
            </w:pict>
          </mc:Fallback>
        </mc:AlternateContent>
      </w:r>
    </w:p>
    <w:p w:rsidR="008D68B4" w:rsidRPr="00893D2E" w:rsidRDefault="008D68B4" w:rsidP="008D68B4">
      <w:pPr>
        <w:tabs>
          <w:tab w:val="left" w:pos="709"/>
        </w:tabs>
        <w:spacing w:line="360" w:lineRule="auto"/>
        <w:ind w:right="-46" w:firstLine="0"/>
        <w:rPr>
          <w:rFonts w:ascii="Times New Roman" w:eastAsiaTheme="minorHAnsi" w:hAnsi="Times New Roman"/>
          <w:i/>
          <w:sz w:val="24"/>
          <w:szCs w:val="22"/>
          <w:lang w:val="id-ID" w:eastAsia="id-ID"/>
        </w:rPr>
      </w:pPr>
      <w:r w:rsidRPr="00893D2E">
        <w:rPr>
          <w:rFonts w:ascii="Times New Roman" w:eastAsiaTheme="minorHAnsi" w:hAnsi="Times New Roman"/>
          <w:sz w:val="24"/>
          <w:szCs w:val="22"/>
          <w:lang w:val="id-ID" w:eastAsia="id-ID"/>
        </w:rPr>
        <w:tab/>
      </w:r>
    </w:p>
    <w:p w:rsidR="008D68B4" w:rsidRPr="00893D2E" w:rsidRDefault="008D68B4" w:rsidP="008D68B4">
      <w:pPr>
        <w:spacing w:after="0" w:line="360" w:lineRule="auto"/>
        <w:ind w:firstLine="0"/>
        <w:rPr>
          <w:rFonts w:ascii="Times New Roman" w:eastAsiaTheme="minorHAnsi" w:hAnsi="Times New Roman"/>
          <w:sz w:val="24"/>
          <w:szCs w:val="22"/>
          <w:lang w:val="id-ID"/>
        </w:rPr>
      </w:pPr>
    </w:p>
    <w:p w:rsidR="008D68B4" w:rsidRPr="00893D2E" w:rsidRDefault="008D68B4" w:rsidP="008D68B4">
      <w:pPr>
        <w:spacing w:after="0" w:line="360" w:lineRule="auto"/>
        <w:ind w:firstLine="0"/>
        <w:rPr>
          <w:rFonts w:ascii="Times New Roman" w:eastAsiaTheme="minorHAnsi" w:hAnsi="Times New Roman"/>
          <w:sz w:val="24"/>
          <w:szCs w:val="22"/>
          <w:lang w:val="id-ID"/>
        </w:rPr>
      </w:pPr>
    </w:p>
    <w:p w:rsidR="008D68B4" w:rsidRPr="00893D2E" w:rsidRDefault="008D68B4" w:rsidP="008D68B4">
      <w:pPr>
        <w:spacing w:after="0"/>
        <w:ind w:firstLine="0"/>
        <w:rPr>
          <w:rFonts w:ascii="Times New Roman" w:eastAsiaTheme="minorHAnsi" w:hAnsi="Times New Roman"/>
          <w:sz w:val="24"/>
          <w:szCs w:val="22"/>
          <w:lang w:val="id-ID"/>
        </w:rPr>
      </w:pPr>
    </w:p>
    <w:p w:rsidR="008D68B4" w:rsidRPr="00893D2E" w:rsidRDefault="008D68B4" w:rsidP="008D68B4">
      <w:pPr>
        <w:spacing w:line="360" w:lineRule="auto"/>
        <w:ind w:firstLine="0"/>
        <w:rPr>
          <w:rFonts w:ascii="Times New Roman" w:eastAsiaTheme="minorHAnsi" w:hAnsi="Times New Roman"/>
          <w:sz w:val="24"/>
          <w:szCs w:val="22"/>
          <w:lang w:val="id-ID"/>
        </w:rPr>
      </w:pPr>
    </w:p>
    <w:p w:rsidR="008D68B4" w:rsidRPr="00893D2E" w:rsidRDefault="008D68B4" w:rsidP="008D68B4">
      <w:pPr>
        <w:spacing w:line="360" w:lineRule="auto"/>
        <w:ind w:left="2160" w:firstLine="0"/>
        <w:rPr>
          <w:rFonts w:ascii="Times New Roman" w:eastAsiaTheme="minorHAnsi" w:hAnsi="Times New Roman"/>
          <w:i/>
          <w:sz w:val="24"/>
          <w:szCs w:val="22"/>
          <w:lang w:val="id-ID"/>
        </w:rPr>
      </w:pPr>
    </w:p>
    <w:p w:rsidR="008D68B4" w:rsidRPr="00893D2E" w:rsidRDefault="008D68B4" w:rsidP="008D68B4">
      <w:pPr>
        <w:spacing w:line="360" w:lineRule="auto"/>
        <w:ind w:firstLine="0"/>
        <w:rPr>
          <w:rFonts w:ascii="Times New Roman" w:eastAsiaTheme="minorHAnsi" w:hAnsi="Times New Roman"/>
          <w:sz w:val="24"/>
          <w:szCs w:val="22"/>
          <w:lang w:val="id-ID"/>
        </w:rPr>
      </w:pPr>
    </w:p>
    <w:p w:rsidR="008D68B4" w:rsidRPr="00893D2E" w:rsidRDefault="008D68B4" w:rsidP="008D68B4">
      <w:pPr>
        <w:tabs>
          <w:tab w:val="left" w:pos="1080"/>
          <w:tab w:val="left" w:pos="1260"/>
          <w:tab w:val="left" w:pos="1620"/>
          <w:tab w:val="left" w:pos="2250"/>
          <w:tab w:val="left" w:pos="8789"/>
        </w:tabs>
        <w:spacing w:after="0" w:line="360" w:lineRule="auto"/>
        <w:ind w:right="49" w:firstLine="0"/>
        <w:rPr>
          <w:rFonts w:ascii="Times New Roman" w:eastAsiaTheme="minorHAnsi" w:hAnsi="Times New Roman"/>
          <w:sz w:val="24"/>
          <w:szCs w:val="22"/>
          <w:lang w:val="id-ID"/>
        </w:rPr>
      </w:pPr>
    </w:p>
    <w:p w:rsidR="008D68B4" w:rsidRPr="00893D2E" w:rsidRDefault="008D68B4" w:rsidP="008D68B4">
      <w:pPr>
        <w:spacing w:before="100" w:beforeAutospacing="1" w:after="100" w:afterAutospacing="1" w:line="360" w:lineRule="auto"/>
        <w:ind w:left="1080" w:firstLine="0"/>
        <w:contextualSpacing/>
        <w:outlineLvl w:val="0"/>
        <w:rPr>
          <w:rFonts w:ascii="Times New Roman" w:hAnsi="Times New Roman"/>
          <w:sz w:val="24"/>
          <w:lang w:val="id-ID"/>
        </w:rPr>
      </w:pPr>
    </w:p>
    <w:p w:rsidR="008D68B4" w:rsidRPr="00893D2E" w:rsidRDefault="008D68B4" w:rsidP="008D68B4">
      <w:pPr>
        <w:spacing w:line="360" w:lineRule="auto"/>
        <w:ind w:firstLine="0"/>
        <w:jc w:val="left"/>
        <w:outlineLvl w:val="0"/>
        <w:rPr>
          <w:rFonts w:ascii="Times New Roman" w:eastAsiaTheme="minorHAnsi" w:hAnsi="Times New Roman"/>
          <w:b/>
          <w:sz w:val="24"/>
          <w:lang w:val="id-ID"/>
        </w:rPr>
      </w:pPr>
    </w:p>
    <w:p w:rsidR="008D68B4" w:rsidRPr="00893D2E" w:rsidRDefault="008D68B4" w:rsidP="008D68B4">
      <w:pPr>
        <w:spacing w:after="0" w:line="360" w:lineRule="auto"/>
        <w:ind w:firstLine="0"/>
        <w:jc w:val="center"/>
        <w:rPr>
          <w:rFonts w:ascii="Times New Roman" w:eastAsiaTheme="minorHAnsi" w:hAnsi="Times New Roman"/>
          <w:b/>
          <w:sz w:val="28"/>
          <w:szCs w:val="28"/>
          <w:lang w:val="id-ID"/>
        </w:rPr>
      </w:pP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893D2E" w:rsidRDefault="008D68B4" w:rsidP="008D68B4">
      <w:pPr>
        <w:tabs>
          <w:tab w:val="left" w:pos="284"/>
        </w:tabs>
        <w:spacing w:after="0" w:line="360" w:lineRule="auto"/>
        <w:rPr>
          <w:rFonts w:ascii="Times New Roman" w:eastAsia="Calibri" w:hAnsi="Times New Roman"/>
          <w:sz w:val="24"/>
        </w:rPr>
      </w:pPr>
      <w:r w:rsidRPr="00893D2E">
        <w:rPr>
          <w:rFonts w:ascii="Times New Roman" w:eastAsia="Calibri" w:hAnsi="Times New Roman"/>
          <w:noProof/>
          <w:sz w:val="24"/>
        </w:rPr>
        <mc:AlternateContent>
          <mc:Choice Requires="wps">
            <w:drawing>
              <wp:anchor distT="0" distB="0" distL="114300" distR="114300" simplePos="0" relativeHeight="251663360" behindDoc="0" locked="0" layoutInCell="1" allowOverlap="1" wp14:anchorId="44EBB130" wp14:editId="20F951AF">
                <wp:simplePos x="0" y="0"/>
                <wp:positionH relativeFrom="column">
                  <wp:posOffset>1244654</wp:posOffset>
                </wp:positionH>
                <wp:positionV relativeFrom="paragraph">
                  <wp:posOffset>114043</wp:posOffset>
                </wp:positionV>
                <wp:extent cx="0" cy="175098"/>
                <wp:effectExtent l="0" t="0" r="19050" b="15875"/>
                <wp:wrapNone/>
                <wp:docPr id="3" name="Straight Connector 3"/>
                <wp:cNvGraphicFramePr/>
                <a:graphic xmlns:a="http://schemas.openxmlformats.org/drawingml/2006/main">
                  <a:graphicData uri="http://schemas.microsoft.com/office/word/2010/wordprocessingShape">
                    <wps:wsp>
                      <wps:cNvCnPr/>
                      <wps:spPr>
                        <a:xfrm>
                          <a:off x="0" y="0"/>
                          <a:ext cx="0" cy="175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54E02"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9pt" to="9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" strokecolor="black [3200]" strokeweight=".5pt">
                <v:stroke joinstyle="miter"/>
              </v:line>
            </w:pict>
          </mc:Fallback>
        </mc:AlternateContent>
      </w:r>
    </w:p>
    <w:p w:rsidR="008D68B4" w:rsidRPr="00893D2E" w:rsidRDefault="008D68B4" w:rsidP="008D68B4">
      <w:pPr>
        <w:tabs>
          <w:tab w:val="left" w:pos="2100"/>
        </w:tabs>
        <w:spacing w:line="276" w:lineRule="auto"/>
        <w:ind w:firstLine="0"/>
        <w:jc w:val="left"/>
        <w:rPr>
          <w:rFonts w:ascii="Times New Roman" w:eastAsiaTheme="minorHAnsi" w:hAnsi="Times New Roman"/>
          <w:szCs w:val="22"/>
        </w:rPr>
      </w:pPr>
      <w:r w:rsidRPr="00893D2E">
        <w:rPr>
          <w:rFonts w:ascii="Times New Roman" w:eastAsiaTheme="minorHAnsi" w:hAnsi="Times New Roman"/>
          <w:noProof/>
          <w:szCs w:val="22"/>
        </w:rPr>
        <mc:AlternateContent>
          <mc:Choice Requires="wps">
            <w:drawing>
              <wp:anchor distT="0" distB="0" distL="114300" distR="114300" simplePos="0" relativeHeight="251661312" behindDoc="0" locked="0" layoutInCell="1" allowOverlap="1" wp14:anchorId="17BF78D9" wp14:editId="278BE13E">
                <wp:simplePos x="0" y="0"/>
                <wp:positionH relativeFrom="column">
                  <wp:posOffset>96790</wp:posOffset>
                </wp:positionH>
                <wp:positionV relativeFrom="paragraph">
                  <wp:posOffset>204511</wp:posOffset>
                </wp:positionV>
                <wp:extent cx="4707466" cy="575310"/>
                <wp:effectExtent l="0" t="0" r="17145" b="15240"/>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7466" cy="575310"/>
                        </a:xfrm>
                        <a:prstGeom prst="rect">
                          <a:avLst/>
                        </a:prstGeom>
                        <a:solidFill>
                          <a:srgbClr val="FFFFFF"/>
                        </a:solidFill>
                        <a:ln w="9525">
                          <a:solidFill>
                            <a:srgbClr val="000000"/>
                          </a:solidFill>
                          <a:miter lim="800000"/>
                          <a:headEnd/>
                          <a:tailEnd/>
                        </a:ln>
                      </wps:spPr>
                      <wps:txbx>
                        <w:txbxContent>
                          <w:p w:rsidR="008D68B4" w:rsidRPr="00E539A0" w:rsidRDefault="008D68B4" w:rsidP="008D68B4">
                            <w:pPr>
                              <w:ind w:firstLine="0"/>
                              <w:jc w:val="center"/>
                              <w:rPr>
                                <w:rFonts w:ascii="Times New Roman" w:hAnsi="Times New Roman"/>
                                <w:b/>
                                <w:i/>
                                <w:sz w:val="24"/>
                              </w:rPr>
                            </w:pPr>
                            <w:r w:rsidRPr="00E539A0">
                              <w:rPr>
                                <w:rFonts w:ascii="Times New Roman" w:hAnsi="Times New Roman"/>
                                <w:b/>
                                <w:sz w:val="24"/>
                              </w:rPr>
                              <w:t xml:space="preserve">THE REFLECTION OF </w:t>
                            </w:r>
                            <w:r>
                              <w:rPr>
                                <w:rFonts w:ascii="Times New Roman" w:hAnsi="Times New Roman"/>
                                <w:b/>
                                <w:sz w:val="24"/>
                              </w:rPr>
                              <w:t xml:space="preserve">SELF-ACTUALIZATION IN AMANDA QUICK’S NOVEL </w:t>
                            </w:r>
                            <w:r w:rsidRPr="005E6449">
                              <w:rPr>
                                <w:rFonts w:ascii="Times New Roman" w:hAnsi="Times New Roman"/>
                                <w:b/>
                                <w:i/>
                                <w:sz w:val="24"/>
                              </w:rPr>
                              <w:t>THE GIRL WHO KNEW TOO MUCH</w:t>
                            </w:r>
                          </w:p>
                          <w:p w:rsidR="008D68B4" w:rsidRPr="00D56280" w:rsidRDefault="008D68B4" w:rsidP="008D68B4">
                            <w:pPr>
                              <w:jc w:val="center"/>
                              <w:rPr>
                                <w:rFonts w:ascii="Times New Roman" w:hAnsi="Times New Roman"/>
                                <w:b/>
                                <w:sz w:val="24"/>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7BF78D9" id="Rectangle 28" o:spid="_x0000_s1051" style="position:absolute;margin-left:7.6pt;margin-top:16.1pt;width:370.65pt;height:45.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">
                <v:textbox>
                  <w:txbxContent>
                    <w:p w:rsidR="008D68B4" w:rsidRPr="00E539A0" w:rsidRDefault="008D68B4" w:rsidP="008D68B4">
                      <w:pPr>
                        <w:ind w:firstLine="0"/>
                        <w:jc w:val="center"/>
                        <w:rPr>
                          <w:rFonts w:ascii="Times New Roman" w:hAnsi="Times New Roman"/>
                          <w:b/>
                          <w:i/>
                          <w:sz w:val="24"/>
                        </w:rPr>
                      </w:pPr>
                      <w:r w:rsidRPr="00E539A0">
                        <w:rPr>
                          <w:rFonts w:ascii="Times New Roman" w:hAnsi="Times New Roman"/>
                          <w:b/>
                          <w:sz w:val="24"/>
                        </w:rPr>
                        <w:t xml:space="preserve">THE REFLECTION OF </w:t>
                      </w:r>
                      <w:r>
                        <w:rPr>
                          <w:rFonts w:ascii="Times New Roman" w:hAnsi="Times New Roman"/>
                          <w:b/>
                          <w:sz w:val="24"/>
                        </w:rPr>
                        <w:t xml:space="preserve">SELF-ACTUALIZATION IN AMANDA QUICK’S NOVEL </w:t>
                      </w:r>
                      <w:r w:rsidRPr="005E6449">
                        <w:rPr>
                          <w:rFonts w:ascii="Times New Roman" w:hAnsi="Times New Roman"/>
                          <w:b/>
                          <w:i/>
                          <w:sz w:val="24"/>
                        </w:rPr>
                        <w:t>THE GIRL WHO KNEW TOO MUCH</w:t>
                      </w:r>
                    </w:p>
                    <w:p w:rsidR="008D68B4" w:rsidRPr="00D56280" w:rsidRDefault="008D68B4" w:rsidP="008D68B4">
                      <w:pPr>
                        <w:jc w:val="center"/>
                        <w:rPr>
                          <w:rFonts w:ascii="Times New Roman" w:hAnsi="Times New Roman"/>
                          <w:b/>
                          <w:sz w:val="24"/>
                        </w:rPr>
                      </w:pPr>
                    </w:p>
                  </w:txbxContent>
                </v:textbox>
              </v:rect>
            </w:pict>
          </mc:Fallback>
        </mc:AlternateContent>
      </w:r>
      <w:r w:rsidRPr="00893D2E">
        <w:rPr>
          <w:rFonts w:ascii="Times New Roman" w:eastAsia="Calibri" w:hAnsi="Times New Roman"/>
          <w:noProof/>
          <w:szCs w:val="22"/>
        </w:rPr>
        <mc:AlternateContent>
          <mc:Choice Requires="wps">
            <w:drawing>
              <wp:anchor distT="0" distB="0" distL="114300" distR="114300" simplePos="0" relativeHeight="251660288" behindDoc="0" locked="0" layoutInCell="1" allowOverlap="1" wp14:anchorId="3C4CDB25" wp14:editId="6B7FE930">
                <wp:simplePos x="0" y="0"/>
                <wp:positionH relativeFrom="column">
                  <wp:posOffset>1244600</wp:posOffset>
                </wp:positionH>
                <wp:positionV relativeFrom="paragraph">
                  <wp:posOffset>24130</wp:posOffset>
                </wp:positionV>
                <wp:extent cx="2921000" cy="1270"/>
                <wp:effectExtent l="0" t="0" r="12700" b="36830"/>
                <wp:wrapNone/>
                <wp:docPr id="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0" cy="127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24E5C" id="Straight Arrow Connector 4" o:spid="_x0000_s1026" type="#_x0000_t32" style="position:absolute;margin-left:98pt;margin-top:1.9pt;width:230pt;height:.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" strokecolor="black [3200]" strokeweight=".5pt">
                <v:stroke joinstyle="miter"/>
              </v:shape>
            </w:pict>
          </mc:Fallback>
        </mc:AlternateContent>
      </w:r>
      <w:r w:rsidRPr="00893D2E">
        <w:rPr>
          <w:rFonts w:ascii="Times New Roman" w:eastAsia="Calibri" w:hAnsi="Times New Roman"/>
          <w:noProof/>
          <w:szCs w:val="22"/>
        </w:rPr>
        <mc:AlternateContent>
          <mc:Choice Requires="wps">
            <w:drawing>
              <wp:anchor distT="0" distB="0" distL="114300" distR="114300" simplePos="0" relativeHeight="251662336" behindDoc="0" locked="0" layoutInCell="1" allowOverlap="1" wp14:anchorId="2521D2F8" wp14:editId="1DA749BD">
                <wp:simplePos x="0" y="0"/>
                <wp:positionH relativeFrom="column">
                  <wp:posOffset>2750820</wp:posOffset>
                </wp:positionH>
                <wp:positionV relativeFrom="paragraph">
                  <wp:posOffset>21590</wp:posOffset>
                </wp:positionV>
                <wp:extent cx="0" cy="175895"/>
                <wp:effectExtent l="0" t="0" r="19050" b="146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1080515" id="Straight Arrow Connector 4" o:spid="_x0000_s1026" type="#_x0000_t32" style="position:absolute;margin-left:216.6pt;margin-top:1.7pt;width:0;height:13.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"/>
            </w:pict>
          </mc:Fallback>
        </mc:AlternateContent>
      </w: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893D2E" w:rsidRDefault="008D68B4" w:rsidP="008D68B4">
      <w:pPr>
        <w:tabs>
          <w:tab w:val="left" w:pos="284"/>
        </w:tabs>
        <w:spacing w:after="0" w:line="360" w:lineRule="auto"/>
        <w:ind w:left="1170" w:firstLine="0"/>
        <w:rPr>
          <w:rFonts w:ascii="Times New Roman" w:eastAsia="Calibri" w:hAnsi="Times New Roman"/>
          <w:sz w:val="24"/>
          <w:lang w:val="id-ID"/>
        </w:rPr>
      </w:pPr>
    </w:p>
    <w:p w:rsidR="008D68B4" w:rsidRPr="003D410D" w:rsidRDefault="008D68B4" w:rsidP="008D68B4">
      <w:pPr>
        <w:spacing w:after="0" w:line="360" w:lineRule="auto"/>
        <w:ind w:firstLine="0"/>
        <w:rPr>
          <w:rFonts w:ascii="Times New Roman" w:hAnsi="Times New Roman"/>
          <w:sz w:val="24"/>
        </w:rPr>
      </w:pPr>
    </w:p>
    <w:p w:rsidR="008D68B4" w:rsidRDefault="008D68B4" w:rsidP="008D68B4">
      <w:pPr>
        <w:pStyle w:val="LAMP"/>
        <w:spacing w:after="0" w:line="360" w:lineRule="auto"/>
        <w:jc w:val="center"/>
        <w:outlineLvl w:val="0"/>
        <w:rPr>
          <w:rFonts w:ascii="Times New Roman" w:hAnsi="Times New Roman"/>
          <w:b/>
          <w:sz w:val="24"/>
          <w:szCs w:val="24"/>
        </w:rPr>
      </w:pPr>
    </w:p>
    <w:p w:rsidR="008D68B4" w:rsidRDefault="008D68B4" w:rsidP="008D68B4">
      <w:pPr>
        <w:pStyle w:val="LAMP"/>
        <w:spacing w:after="0" w:line="360" w:lineRule="auto"/>
        <w:jc w:val="center"/>
        <w:outlineLvl w:val="0"/>
        <w:rPr>
          <w:rFonts w:ascii="Times New Roman" w:hAnsi="Times New Roman"/>
          <w:b/>
          <w:sz w:val="24"/>
          <w:szCs w:val="24"/>
        </w:rPr>
      </w:pPr>
    </w:p>
    <w:p w:rsidR="008D68B4" w:rsidRDefault="008D68B4" w:rsidP="008D68B4">
      <w:pPr>
        <w:pStyle w:val="LAMP"/>
        <w:spacing w:after="0" w:line="360" w:lineRule="auto"/>
        <w:jc w:val="center"/>
        <w:outlineLvl w:val="0"/>
        <w:rPr>
          <w:rFonts w:ascii="Times New Roman" w:hAnsi="Times New Roman"/>
          <w:b/>
          <w:sz w:val="24"/>
          <w:szCs w:val="24"/>
        </w:rPr>
      </w:pPr>
    </w:p>
    <w:p w:rsidR="008D68B4" w:rsidRDefault="008D68B4" w:rsidP="008D68B4">
      <w:pPr>
        <w:pStyle w:val="LAMP"/>
        <w:spacing w:after="0" w:line="360" w:lineRule="auto"/>
        <w:jc w:val="center"/>
        <w:outlineLvl w:val="0"/>
        <w:rPr>
          <w:rFonts w:ascii="Times New Roman" w:hAnsi="Times New Roman"/>
          <w:b/>
          <w:sz w:val="24"/>
          <w:szCs w:val="24"/>
        </w:rPr>
      </w:pPr>
    </w:p>
    <w:p w:rsidR="008D68B4" w:rsidRDefault="008D68B4" w:rsidP="008D68B4">
      <w:pPr>
        <w:pStyle w:val="LAMP"/>
        <w:spacing w:after="0" w:line="360" w:lineRule="auto"/>
        <w:jc w:val="center"/>
        <w:outlineLvl w:val="0"/>
        <w:rPr>
          <w:rFonts w:ascii="Times New Roman" w:hAnsi="Times New Roman"/>
          <w:b/>
          <w:sz w:val="24"/>
          <w:szCs w:val="24"/>
        </w:rPr>
      </w:pPr>
    </w:p>
    <w:p w:rsidR="008D68B4" w:rsidRDefault="008D68B4" w:rsidP="008D68B4">
      <w:pPr>
        <w:pStyle w:val="LAMP"/>
        <w:spacing w:after="0" w:line="360" w:lineRule="auto"/>
        <w:jc w:val="center"/>
        <w:outlineLvl w:val="0"/>
        <w:rPr>
          <w:rFonts w:ascii="Times New Roman" w:hAnsi="Times New Roman"/>
          <w:b/>
          <w:sz w:val="24"/>
          <w:szCs w:val="24"/>
        </w:rPr>
      </w:pPr>
    </w:p>
    <w:p w:rsidR="008D68B4" w:rsidRPr="003D410D" w:rsidRDefault="008D68B4" w:rsidP="008D68B4">
      <w:pPr>
        <w:pStyle w:val="LAMP"/>
        <w:spacing w:line="360" w:lineRule="auto"/>
        <w:jc w:val="center"/>
        <w:outlineLvl w:val="0"/>
        <w:rPr>
          <w:rFonts w:ascii="Times New Roman" w:hAnsi="Times New Roman"/>
          <w:b/>
          <w:sz w:val="24"/>
          <w:szCs w:val="24"/>
        </w:rPr>
      </w:pPr>
      <w:bookmarkStart w:id="2" w:name="_Toc536014609"/>
      <w:r w:rsidRPr="003D410D">
        <w:rPr>
          <w:rFonts w:ascii="Times New Roman" w:hAnsi="Times New Roman"/>
          <w:b/>
          <w:sz w:val="24"/>
          <w:szCs w:val="24"/>
        </w:rPr>
        <w:t>CURRICULUM VITAE</w:t>
      </w:r>
      <w:bookmarkEnd w:id="2"/>
    </w:p>
    <w:p w:rsidR="008D68B4" w:rsidRPr="00893D2E" w:rsidRDefault="008D68B4" w:rsidP="008D68B4">
      <w:pPr>
        <w:pStyle w:val="LAMP"/>
        <w:spacing w:line="360" w:lineRule="auto"/>
        <w:rPr>
          <w:rFonts w:ascii="Times New Roman" w:hAnsi="Times New Roman"/>
          <w:sz w:val="24"/>
          <w:szCs w:val="24"/>
          <w:u w:val="single"/>
        </w:rPr>
      </w:pPr>
    </w:p>
    <w:p w:rsidR="008D68B4" w:rsidRPr="003D410D" w:rsidRDefault="008D68B4" w:rsidP="008D68B4">
      <w:pPr>
        <w:pStyle w:val="LAMP"/>
        <w:numPr>
          <w:ilvl w:val="0"/>
          <w:numId w:val="6"/>
        </w:numPr>
        <w:spacing w:line="360" w:lineRule="auto"/>
        <w:rPr>
          <w:rFonts w:ascii="Times New Roman" w:hAnsi="Times New Roman"/>
          <w:b/>
          <w:sz w:val="24"/>
          <w:szCs w:val="24"/>
        </w:rPr>
      </w:pPr>
      <w:r w:rsidRPr="003D410D">
        <w:rPr>
          <w:rFonts w:ascii="Times New Roman" w:hAnsi="Times New Roman"/>
          <w:b/>
          <w:noProof/>
          <w:sz w:val="24"/>
          <w:szCs w:val="24"/>
        </w:rPr>
        <w:drawing>
          <wp:anchor distT="0" distB="0" distL="114300" distR="114300" simplePos="0" relativeHeight="251664384" behindDoc="0" locked="0" layoutInCell="1" allowOverlap="1" wp14:anchorId="35C4A2BD" wp14:editId="53A406A6">
            <wp:simplePos x="0" y="0"/>
            <wp:positionH relativeFrom="margin">
              <wp:posOffset>3876040</wp:posOffset>
            </wp:positionH>
            <wp:positionV relativeFrom="margin">
              <wp:posOffset>979805</wp:posOffset>
            </wp:positionV>
            <wp:extent cx="1104801" cy="1440000"/>
            <wp:effectExtent l="0" t="0" r="63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6.JPG"/>
                    <pic:cNvPicPr/>
                  </pic:nvPicPr>
                  <pic:blipFill rotWithShape="1">
                    <a:blip r:embed="rId7" cstate="print">
                      <a:extLst>
                        <a:ext uri="{28A0092B-C50C-407E-A947-70E740481C1C}">
                          <a14:useLocalDpi xmlns:a14="http://schemas.microsoft.com/office/drawing/2010/main" val="0"/>
                        </a:ext>
                      </a:extLst>
                    </a:blip>
                    <a:srcRect t="8412" b="5083"/>
                    <a:stretch/>
                  </pic:blipFill>
                  <pic:spPr bwMode="auto">
                    <a:xfrm>
                      <a:off x="0" y="0"/>
                      <a:ext cx="1104801"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10D">
        <w:rPr>
          <w:rFonts w:ascii="Times New Roman" w:hAnsi="Times New Roman"/>
          <w:b/>
          <w:sz w:val="24"/>
          <w:szCs w:val="24"/>
        </w:rPr>
        <w:t>Personal Data</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Name</w:t>
      </w:r>
      <w:r w:rsidRPr="00893D2E">
        <w:rPr>
          <w:rFonts w:ascii="Times New Roman" w:hAnsi="Times New Roman"/>
          <w:sz w:val="24"/>
          <w:szCs w:val="24"/>
        </w:rPr>
        <w:tab/>
      </w:r>
      <w:r w:rsidRPr="00893D2E">
        <w:rPr>
          <w:rFonts w:ascii="Times New Roman" w:hAnsi="Times New Roman"/>
          <w:sz w:val="24"/>
          <w:szCs w:val="24"/>
        </w:rPr>
        <w:tab/>
      </w:r>
      <w:r w:rsidRPr="00893D2E">
        <w:rPr>
          <w:rFonts w:ascii="Times New Roman" w:hAnsi="Times New Roman"/>
          <w:sz w:val="24"/>
          <w:szCs w:val="24"/>
        </w:rPr>
        <w:tab/>
        <w:t xml:space="preserve">: </w:t>
      </w:r>
      <w:proofErr w:type="spellStart"/>
      <w:r w:rsidRPr="00893D2E">
        <w:rPr>
          <w:rFonts w:ascii="Times New Roman" w:hAnsi="Times New Roman"/>
          <w:sz w:val="24"/>
          <w:szCs w:val="24"/>
        </w:rPr>
        <w:t>Kamilia</w:t>
      </w:r>
      <w:proofErr w:type="spellEnd"/>
      <w:r w:rsidRPr="00893D2E">
        <w:rPr>
          <w:rFonts w:ascii="Times New Roman" w:hAnsi="Times New Roman"/>
          <w:sz w:val="24"/>
          <w:szCs w:val="24"/>
        </w:rPr>
        <w:t xml:space="preserve"> </w:t>
      </w:r>
      <w:proofErr w:type="spellStart"/>
      <w:r w:rsidRPr="00893D2E">
        <w:rPr>
          <w:rFonts w:ascii="Times New Roman" w:hAnsi="Times New Roman"/>
          <w:sz w:val="24"/>
          <w:szCs w:val="24"/>
        </w:rPr>
        <w:t>Nazhara</w:t>
      </w:r>
      <w:proofErr w:type="spellEnd"/>
      <w:r w:rsidRPr="00893D2E">
        <w:rPr>
          <w:rFonts w:ascii="Times New Roman" w:hAnsi="Times New Roman"/>
          <w:sz w:val="24"/>
          <w:szCs w:val="24"/>
        </w:rPr>
        <w:t xml:space="preserve">                                    </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Nationality</w:t>
      </w:r>
      <w:r w:rsidRPr="00893D2E">
        <w:rPr>
          <w:rFonts w:ascii="Times New Roman" w:hAnsi="Times New Roman"/>
          <w:sz w:val="24"/>
          <w:szCs w:val="24"/>
        </w:rPr>
        <w:tab/>
      </w:r>
      <w:r w:rsidRPr="00893D2E">
        <w:rPr>
          <w:rFonts w:ascii="Times New Roman" w:hAnsi="Times New Roman"/>
          <w:sz w:val="24"/>
          <w:szCs w:val="24"/>
        </w:rPr>
        <w:tab/>
        <w:t>: Indonesian</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Sex</w:t>
      </w:r>
      <w:r w:rsidRPr="00893D2E">
        <w:rPr>
          <w:rFonts w:ascii="Times New Roman" w:hAnsi="Times New Roman"/>
          <w:sz w:val="24"/>
          <w:szCs w:val="24"/>
        </w:rPr>
        <w:tab/>
      </w:r>
      <w:r w:rsidRPr="00893D2E">
        <w:rPr>
          <w:rFonts w:ascii="Times New Roman" w:hAnsi="Times New Roman"/>
          <w:sz w:val="24"/>
          <w:szCs w:val="24"/>
        </w:rPr>
        <w:tab/>
      </w:r>
      <w:r w:rsidRPr="00893D2E">
        <w:rPr>
          <w:rFonts w:ascii="Times New Roman" w:hAnsi="Times New Roman"/>
          <w:sz w:val="24"/>
          <w:szCs w:val="24"/>
        </w:rPr>
        <w:tab/>
        <w:t>: Female</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 xml:space="preserve">Place/Date of Birth </w:t>
      </w:r>
      <w:r w:rsidRPr="00893D2E">
        <w:rPr>
          <w:rFonts w:ascii="Times New Roman" w:hAnsi="Times New Roman"/>
          <w:sz w:val="24"/>
          <w:szCs w:val="24"/>
        </w:rPr>
        <w:tab/>
        <w:t>: Bekasi, December 10, 1996</w:t>
      </w:r>
    </w:p>
    <w:p w:rsidR="008D68B4" w:rsidRPr="00893D2E" w:rsidRDefault="008D68B4" w:rsidP="008D68B4">
      <w:pPr>
        <w:pStyle w:val="LAMP"/>
        <w:spacing w:after="0" w:line="360" w:lineRule="auto"/>
        <w:ind w:left="2160" w:hanging="2160"/>
        <w:rPr>
          <w:rFonts w:ascii="Times New Roman" w:hAnsi="Times New Roman"/>
          <w:sz w:val="24"/>
          <w:szCs w:val="24"/>
        </w:rPr>
      </w:pPr>
      <w:r w:rsidRPr="00893D2E">
        <w:rPr>
          <w:rFonts w:ascii="Times New Roman" w:hAnsi="Times New Roman"/>
          <w:sz w:val="24"/>
          <w:szCs w:val="24"/>
        </w:rPr>
        <w:t xml:space="preserve">Address </w:t>
      </w:r>
      <w:r w:rsidRPr="00893D2E">
        <w:rPr>
          <w:rFonts w:ascii="Times New Roman" w:hAnsi="Times New Roman"/>
          <w:sz w:val="24"/>
          <w:szCs w:val="24"/>
        </w:rPr>
        <w:tab/>
        <w:t xml:space="preserve">: Taman </w:t>
      </w:r>
      <w:proofErr w:type="spellStart"/>
      <w:r w:rsidRPr="00893D2E">
        <w:rPr>
          <w:rFonts w:ascii="Times New Roman" w:hAnsi="Times New Roman"/>
          <w:sz w:val="24"/>
          <w:szCs w:val="24"/>
        </w:rPr>
        <w:t>Wisma</w:t>
      </w:r>
      <w:proofErr w:type="spellEnd"/>
      <w:r w:rsidRPr="00893D2E">
        <w:rPr>
          <w:rFonts w:ascii="Times New Roman" w:hAnsi="Times New Roman"/>
          <w:sz w:val="24"/>
          <w:szCs w:val="24"/>
        </w:rPr>
        <w:t xml:space="preserve"> </w:t>
      </w:r>
      <w:proofErr w:type="spellStart"/>
      <w:r w:rsidRPr="00893D2E">
        <w:rPr>
          <w:rFonts w:ascii="Times New Roman" w:hAnsi="Times New Roman"/>
          <w:sz w:val="24"/>
          <w:szCs w:val="24"/>
        </w:rPr>
        <w:t>Asri</w:t>
      </w:r>
      <w:proofErr w:type="spellEnd"/>
      <w:r w:rsidRPr="00893D2E">
        <w:rPr>
          <w:rFonts w:ascii="Times New Roman" w:hAnsi="Times New Roman"/>
          <w:sz w:val="24"/>
          <w:szCs w:val="24"/>
        </w:rPr>
        <w:t xml:space="preserve"> Blok C9 No. 129 </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Phone</w:t>
      </w:r>
      <w:r w:rsidRPr="00893D2E">
        <w:rPr>
          <w:rFonts w:ascii="Times New Roman" w:hAnsi="Times New Roman"/>
          <w:sz w:val="24"/>
          <w:szCs w:val="24"/>
        </w:rPr>
        <w:tab/>
      </w:r>
      <w:r w:rsidRPr="00893D2E">
        <w:rPr>
          <w:rFonts w:ascii="Times New Roman" w:hAnsi="Times New Roman"/>
          <w:sz w:val="24"/>
          <w:szCs w:val="24"/>
        </w:rPr>
        <w:tab/>
      </w:r>
      <w:r w:rsidRPr="00893D2E">
        <w:rPr>
          <w:rFonts w:ascii="Times New Roman" w:hAnsi="Times New Roman"/>
          <w:sz w:val="24"/>
          <w:szCs w:val="24"/>
        </w:rPr>
        <w:tab/>
        <w:t>: 085719670184</w:t>
      </w:r>
    </w:p>
    <w:p w:rsidR="008D68B4" w:rsidRDefault="008D68B4" w:rsidP="008D68B4">
      <w:pPr>
        <w:pStyle w:val="LAMP"/>
        <w:spacing w:after="240" w:line="360" w:lineRule="auto"/>
        <w:rPr>
          <w:rStyle w:val="Hyperlink"/>
          <w:rFonts w:ascii="Times New Roman" w:hAnsi="Times New Roman"/>
          <w:sz w:val="24"/>
          <w:szCs w:val="24"/>
        </w:rPr>
      </w:pPr>
      <w:r w:rsidRPr="00893D2E">
        <w:rPr>
          <w:rFonts w:ascii="Times New Roman" w:hAnsi="Times New Roman"/>
          <w:sz w:val="24"/>
          <w:szCs w:val="24"/>
        </w:rPr>
        <w:t>E-mail</w:t>
      </w:r>
      <w:r w:rsidRPr="00893D2E">
        <w:rPr>
          <w:rFonts w:ascii="Times New Roman" w:hAnsi="Times New Roman"/>
          <w:sz w:val="24"/>
          <w:szCs w:val="24"/>
        </w:rPr>
        <w:tab/>
      </w:r>
      <w:r w:rsidRPr="00893D2E">
        <w:rPr>
          <w:rFonts w:ascii="Times New Roman" w:hAnsi="Times New Roman"/>
          <w:sz w:val="24"/>
          <w:szCs w:val="24"/>
        </w:rPr>
        <w:tab/>
      </w:r>
      <w:r w:rsidRPr="00893D2E">
        <w:rPr>
          <w:rFonts w:ascii="Times New Roman" w:hAnsi="Times New Roman"/>
          <w:sz w:val="24"/>
          <w:szCs w:val="24"/>
        </w:rPr>
        <w:tab/>
        <w:t xml:space="preserve">: </w:t>
      </w:r>
      <w:hyperlink r:id="rId8" w:history="1">
        <w:r w:rsidRPr="00893D2E">
          <w:rPr>
            <w:rStyle w:val="Hyperlink"/>
            <w:rFonts w:ascii="Times New Roman" w:hAnsi="Times New Roman"/>
            <w:sz w:val="24"/>
            <w:szCs w:val="24"/>
          </w:rPr>
          <w:t>Nazhara25@gmail.com</w:t>
        </w:r>
      </w:hyperlink>
    </w:p>
    <w:p w:rsidR="008D68B4" w:rsidRPr="00857E04" w:rsidRDefault="008D68B4" w:rsidP="008D68B4">
      <w:pPr>
        <w:pStyle w:val="LAMP"/>
        <w:numPr>
          <w:ilvl w:val="0"/>
          <w:numId w:val="6"/>
        </w:numPr>
        <w:spacing w:line="360" w:lineRule="auto"/>
        <w:rPr>
          <w:rFonts w:ascii="Times New Roman" w:hAnsi="Times New Roman"/>
          <w:b/>
          <w:sz w:val="24"/>
          <w:szCs w:val="24"/>
        </w:rPr>
      </w:pPr>
      <w:r w:rsidRPr="00857E04">
        <w:rPr>
          <w:rStyle w:val="Hyperlink"/>
          <w:rFonts w:ascii="Times New Roman" w:hAnsi="Times New Roman"/>
          <w:b/>
          <w:sz w:val="24"/>
          <w:szCs w:val="24"/>
        </w:rPr>
        <w:t>Formal Education</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2003 – 2009</w:t>
      </w:r>
      <w:r w:rsidRPr="00893D2E">
        <w:rPr>
          <w:rFonts w:ascii="Times New Roman" w:hAnsi="Times New Roman"/>
          <w:sz w:val="24"/>
          <w:szCs w:val="24"/>
        </w:rPr>
        <w:tab/>
        <w:t xml:space="preserve">: SDN </w:t>
      </w:r>
      <w:proofErr w:type="spellStart"/>
      <w:r w:rsidRPr="00893D2E">
        <w:rPr>
          <w:rFonts w:ascii="Times New Roman" w:hAnsi="Times New Roman"/>
          <w:sz w:val="24"/>
          <w:szCs w:val="24"/>
        </w:rPr>
        <w:t>Pengasinan</w:t>
      </w:r>
      <w:proofErr w:type="spellEnd"/>
      <w:r w:rsidRPr="00893D2E">
        <w:rPr>
          <w:rFonts w:ascii="Times New Roman" w:hAnsi="Times New Roman"/>
          <w:sz w:val="24"/>
          <w:szCs w:val="24"/>
        </w:rPr>
        <w:t xml:space="preserve"> VIII</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2009 – 2012</w:t>
      </w:r>
      <w:r w:rsidRPr="00893D2E">
        <w:rPr>
          <w:rFonts w:ascii="Times New Roman" w:hAnsi="Times New Roman"/>
          <w:sz w:val="24"/>
          <w:szCs w:val="24"/>
        </w:rPr>
        <w:tab/>
        <w:t xml:space="preserve">: SMP </w:t>
      </w:r>
      <w:proofErr w:type="spellStart"/>
      <w:r w:rsidRPr="00893D2E">
        <w:rPr>
          <w:rFonts w:ascii="Times New Roman" w:hAnsi="Times New Roman"/>
          <w:sz w:val="24"/>
          <w:szCs w:val="24"/>
        </w:rPr>
        <w:t>Mutiara</w:t>
      </w:r>
      <w:proofErr w:type="spellEnd"/>
      <w:r w:rsidRPr="00893D2E">
        <w:rPr>
          <w:rFonts w:ascii="Times New Roman" w:hAnsi="Times New Roman"/>
          <w:sz w:val="24"/>
          <w:szCs w:val="24"/>
        </w:rPr>
        <w:t xml:space="preserve"> 17 </w:t>
      </w:r>
      <w:proofErr w:type="spellStart"/>
      <w:r w:rsidRPr="00893D2E">
        <w:rPr>
          <w:rFonts w:ascii="Times New Roman" w:hAnsi="Times New Roman"/>
          <w:sz w:val="24"/>
          <w:szCs w:val="24"/>
        </w:rPr>
        <w:t>Agustus</w:t>
      </w:r>
      <w:proofErr w:type="spellEnd"/>
      <w:r w:rsidRPr="00893D2E">
        <w:rPr>
          <w:rFonts w:ascii="Times New Roman" w:hAnsi="Times New Roman"/>
          <w:sz w:val="24"/>
          <w:szCs w:val="24"/>
        </w:rPr>
        <w:t xml:space="preserve"> 1</w:t>
      </w:r>
    </w:p>
    <w:p w:rsidR="008D68B4" w:rsidRPr="00893D2E" w:rsidRDefault="008D68B4" w:rsidP="008D68B4">
      <w:pPr>
        <w:pStyle w:val="LAMP"/>
        <w:spacing w:after="0" w:line="360" w:lineRule="auto"/>
        <w:rPr>
          <w:rFonts w:ascii="Times New Roman" w:hAnsi="Times New Roman"/>
          <w:sz w:val="24"/>
          <w:szCs w:val="24"/>
        </w:rPr>
      </w:pPr>
      <w:r w:rsidRPr="00893D2E">
        <w:rPr>
          <w:rFonts w:ascii="Times New Roman" w:hAnsi="Times New Roman"/>
          <w:sz w:val="24"/>
          <w:szCs w:val="24"/>
        </w:rPr>
        <w:t>2012 – 2015</w:t>
      </w:r>
      <w:r w:rsidRPr="00893D2E">
        <w:rPr>
          <w:rFonts w:ascii="Times New Roman" w:hAnsi="Times New Roman"/>
          <w:sz w:val="24"/>
          <w:szCs w:val="24"/>
        </w:rPr>
        <w:tab/>
        <w:t>: SMAN 2 Kota Bekasi</w:t>
      </w:r>
    </w:p>
    <w:p w:rsidR="008D68B4" w:rsidRDefault="008D68B4" w:rsidP="008D68B4">
      <w:pPr>
        <w:pStyle w:val="LAMP"/>
        <w:spacing w:after="0" w:line="360" w:lineRule="auto"/>
        <w:ind w:left="1440" w:hanging="1440"/>
        <w:rPr>
          <w:rFonts w:ascii="Times New Roman" w:hAnsi="Times New Roman"/>
          <w:sz w:val="24"/>
          <w:szCs w:val="24"/>
        </w:rPr>
      </w:pPr>
      <w:r w:rsidRPr="00893D2E">
        <w:rPr>
          <w:rFonts w:ascii="Times New Roman" w:hAnsi="Times New Roman"/>
          <w:sz w:val="24"/>
          <w:szCs w:val="24"/>
        </w:rPr>
        <w:t>2015 – Present</w:t>
      </w:r>
      <w:r w:rsidRPr="00893D2E">
        <w:rPr>
          <w:rFonts w:ascii="Times New Roman" w:hAnsi="Times New Roman"/>
          <w:sz w:val="24"/>
          <w:szCs w:val="24"/>
        </w:rPr>
        <w:tab/>
        <w:t xml:space="preserve">: S1 English Language and Culture Department </w:t>
      </w:r>
      <w:proofErr w:type="spellStart"/>
      <w:r w:rsidRPr="00893D2E">
        <w:rPr>
          <w:rFonts w:ascii="Times New Roman" w:hAnsi="Times New Roman"/>
          <w:sz w:val="24"/>
          <w:szCs w:val="24"/>
        </w:rPr>
        <w:t>Darma</w:t>
      </w:r>
      <w:proofErr w:type="spellEnd"/>
      <w:r w:rsidRPr="00893D2E">
        <w:rPr>
          <w:rFonts w:ascii="Times New Roman" w:hAnsi="Times New Roman"/>
          <w:sz w:val="24"/>
          <w:szCs w:val="24"/>
        </w:rPr>
        <w:t xml:space="preserve"> </w:t>
      </w:r>
      <w:proofErr w:type="spellStart"/>
      <w:r w:rsidRPr="00893D2E">
        <w:rPr>
          <w:rFonts w:ascii="Times New Roman" w:hAnsi="Times New Roman"/>
          <w:sz w:val="24"/>
          <w:szCs w:val="24"/>
        </w:rPr>
        <w:t>Persada</w:t>
      </w:r>
      <w:proofErr w:type="spellEnd"/>
    </w:p>
    <w:p w:rsidR="008D68B4" w:rsidRDefault="008D68B4" w:rsidP="008D68B4">
      <w:pPr>
        <w:pStyle w:val="LAMP"/>
        <w:spacing w:after="240" w:line="360" w:lineRule="auto"/>
        <w:ind w:left="1440"/>
        <w:rPr>
          <w:rFonts w:ascii="Times New Roman" w:hAnsi="Times New Roman"/>
          <w:sz w:val="24"/>
          <w:szCs w:val="24"/>
        </w:rPr>
      </w:pPr>
      <w:r>
        <w:rPr>
          <w:rFonts w:ascii="Times New Roman" w:hAnsi="Times New Roman"/>
          <w:sz w:val="24"/>
          <w:szCs w:val="24"/>
        </w:rPr>
        <w:t xml:space="preserve"> </w:t>
      </w:r>
      <w:r w:rsidRPr="00893D2E">
        <w:rPr>
          <w:rFonts w:ascii="Times New Roman" w:hAnsi="Times New Roman"/>
          <w:sz w:val="24"/>
          <w:szCs w:val="24"/>
        </w:rPr>
        <w:t xml:space="preserve"> University</w:t>
      </w:r>
    </w:p>
    <w:p w:rsidR="008D68B4" w:rsidRPr="007A028D" w:rsidRDefault="008D68B4" w:rsidP="008D68B4">
      <w:pPr>
        <w:pStyle w:val="LAMP"/>
        <w:numPr>
          <w:ilvl w:val="0"/>
          <w:numId w:val="6"/>
        </w:numPr>
        <w:spacing w:line="360" w:lineRule="auto"/>
        <w:rPr>
          <w:rFonts w:ascii="Times New Roman" w:hAnsi="Times New Roman"/>
          <w:b/>
          <w:sz w:val="24"/>
          <w:szCs w:val="24"/>
        </w:rPr>
      </w:pPr>
      <w:r w:rsidRPr="007A028D">
        <w:rPr>
          <w:rFonts w:ascii="Times New Roman" w:hAnsi="Times New Roman"/>
          <w:b/>
          <w:sz w:val="24"/>
          <w:szCs w:val="24"/>
        </w:rPr>
        <w:t>Researches Experiences</w:t>
      </w:r>
    </w:p>
    <w:p w:rsidR="008D68B4" w:rsidRDefault="008D68B4" w:rsidP="008D68B4">
      <w:pPr>
        <w:spacing w:after="0" w:line="360" w:lineRule="auto"/>
        <w:ind w:firstLine="0"/>
        <w:rPr>
          <w:rFonts w:ascii="Times New Roman" w:hAnsi="Times New Roman"/>
          <w:sz w:val="24"/>
        </w:rPr>
      </w:pPr>
      <w:r w:rsidRPr="007A028D">
        <w:rPr>
          <w:rFonts w:ascii="Times New Roman" w:hAnsi="Times New Roman"/>
          <w:sz w:val="24"/>
        </w:rPr>
        <w:t xml:space="preserve">2015 </w:t>
      </w:r>
      <w:r w:rsidRPr="007A028D">
        <w:rPr>
          <w:rFonts w:ascii="Times New Roman" w:hAnsi="Times New Roman"/>
          <w:sz w:val="24"/>
        </w:rPr>
        <w:tab/>
        <w:t xml:space="preserve">: Analysis of </w:t>
      </w:r>
      <w:r>
        <w:rPr>
          <w:rFonts w:ascii="Times New Roman" w:hAnsi="Times New Roman"/>
          <w:sz w:val="24"/>
        </w:rPr>
        <w:t>the Story b</w:t>
      </w:r>
      <w:r w:rsidRPr="007A028D">
        <w:rPr>
          <w:rFonts w:ascii="Times New Roman" w:hAnsi="Times New Roman"/>
          <w:sz w:val="24"/>
        </w:rPr>
        <w:t xml:space="preserve">ehind Neglect Committed by Parents in Short </w:t>
      </w:r>
      <w:r>
        <w:rPr>
          <w:rFonts w:ascii="Times New Roman" w:hAnsi="Times New Roman"/>
          <w:sz w:val="24"/>
        </w:rPr>
        <w:t xml:space="preserve">  </w:t>
      </w:r>
    </w:p>
    <w:p w:rsidR="008D68B4" w:rsidRPr="007A028D" w:rsidRDefault="008D68B4" w:rsidP="008D68B4">
      <w:pPr>
        <w:spacing w:after="0" w:line="360" w:lineRule="auto"/>
        <w:ind w:firstLine="0"/>
        <w:rPr>
          <w:rFonts w:ascii="Times New Roman" w:hAnsi="Times New Roman"/>
          <w:sz w:val="24"/>
        </w:rPr>
      </w:pPr>
      <w:r>
        <w:rPr>
          <w:rFonts w:ascii="Times New Roman" w:hAnsi="Times New Roman"/>
          <w:sz w:val="24"/>
        </w:rPr>
        <w:t xml:space="preserve">              </w:t>
      </w:r>
      <w:r w:rsidRPr="007A028D">
        <w:rPr>
          <w:rFonts w:ascii="Times New Roman" w:hAnsi="Times New Roman"/>
          <w:sz w:val="24"/>
        </w:rPr>
        <w:t>Story "The Lost Ghost" by Mary Wilkins</w:t>
      </w:r>
    </w:p>
    <w:p w:rsidR="008D68B4" w:rsidRDefault="008D68B4" w:rsidP="008D68B4">
      <w:pPr>
        <w:spacing w:after="0" w:line="360" w:lineRule="auto"/>
        <w:ind w:firstLine="0"/>
        <w:rPr>
          <w:rFonts w:ascii="Times New Roman" w:hAnsi="Times New Roman"/>
          <w:sz w:val="24"/>
        </w:rPr>
      </w:pPr>
      <w:r w:rsidRPr="007A028D">
        <w:rPr>
          <w:rFonts w:ascii="Times New Roman" w:hAnsi="Times New Roman"/>
          <w:sz w:val="24"/>
        </w:rPr>
        <w:t xml:space="preserve">2016 </w:t>
      </w:r>
      <w:r w:rsidRPr="007A028D">
        <w:rPr>
          <w:rFonts w:ascii="Times New Roman" w:hAnsi="Times New Roman"/>
          <w:sz w:val="24"/>
        </w:rPr>
        <w:tab/>
        <w:t>: Annotated Translation into Bahasa Indonesia Novel “The Great Gatsby”</w:t>
      </w:r>
    </w:p>
    <w:p w:rsidR="008D68B4" w:rsidRPr="007A028D" w:rsidRDefault="008D68B4" w:rsidP="008D68B4">
      <w:pPr>
        <w:spacing w:after="120" w:line="360" w:lineRule="auto"/>
        <w:ind w:firstLine="0"/>
        <w:rPr>
          <w:rFonts w:ascii="Times New Roman" w:hAnsi="Times New Roman"/>
          <w:b/>
          <w:sz w:val="34"/>
          <w:szCs w:val="34"/>
        </w:rPr>
      </w:pPr>
      <w:r>
        <w:rPr>
          <w:rFonts w:ascii="Times New Roman" w:hAnsi="Times New Roman"/>
          <w:sz w:val="24"/>
        </w:rPr>
        <w:t xml:space="preserve">           </w:t>
      </w:r>
      <w:r w:rsidRPr="007A028D">
        <w:rPr>
          <w:rFonts w:ascii="Times New Roman" w:hAnsi="Times New Roman"/>
          <w:sz w:val="24"/>
        </w:rPr>
        <w:t xml:space="preserve"> </w:t>
      </w:r>
      <w:r>
        <w:rPr>
          <w:rFonts w:ascii="Times New Roman" w:hAnsi="Times New Roman"/>
          <w:sz w:val="24"/>
        </w:rPr>
        <w:t xml:space="preserve">  </w:t>
      </w:r>
      <w:r w:rsidRPr="007A028D">
        <w:rPr>
          <w:rFonts w:ascii="Times New Roman" w:hAnsi="Times New Roman"/>
          <w:sz w:val="24"/>
        </w:rPr>
        <w:t>by Frances S. Fitzgerald</w:t>
      </w:r>
      <w:r w:rsidRPr="007A028D">
        <w:rPr>
          <w:rFonts w:ascii="Times New Roman" w:hAnsi="Times New Roman"/>
          <w:b/>
          <w:sz w:val="34"/>
          <w:szCs w:val="34"/>
        </w:rPr>
        <w:t xml:space="preserve"> </w:t>
      </w:r>
    </w:p>
    <w:p w:rsidR="008D68B4" w:rsidRDefault="008D68B4" w:rsidP="008D68B4">
      <w:pPr>
        <w:pStyle w:val="ListParagraph"/>
        <w:spacing w:after="120" w:line="360" w:lineRule="auto"/>
        <w:ind w:left="0" w:firstLine="720"/>
        <w:jc w:val="both"/>
        <w:rPr>
          <w:rFonts w:ascii="Times New Roman" w:hAnsi="Times New Roman"/>
          <w:sz w:val="24"/>
          <w:lang w:val="en-US"/>
        </w:rPr>
      </w:pPr>
      <w:r w:rsidRPr="007A028D">
        <w:rPr>
          <w:rFonts w:ascii="Times New Roman" w:hAnsi="Times New Roman"/>
          <w:sz w:val="24"/>
        </w:rPr>
        <w:t xml:space="preserve">: Analysis of the Poem  “Greater Love” by Wilfred Owen in </w:t>
      </w:r>
      <w:r>
        <w:rPr>
          <w:rFonts w:ascii="Times New Roman" w:hAnsi="Times New Roman"/>
          <w:sz w:val="24"/>
        </w:rPr>
        <w:t>Twentieth</w:t>
      </w:r>
      <w:r>
        <w:rPr>
          <w:rFonts w:ascii="Times New Roman" w:hAnsi="Times New Roman"/>
          <w:sz w:val="24"/>
          <w:lang w:val="en-US"/>
        </w:rPr>
        <w:t xml:space="preserve"> </w:t>
      </w:r>
    </w:p>
    <w:p w:rsidR="008D68B4" w:rsidRPr="007A028D" w:rsidRDefault="008D68B4" w:rsidP="008D68B4">
      <w:pPr>
        <w:pStyle w:val="ListParagraph"/>
        <w:spacing w:after="120" w:line="360" w:lineRule="auto"/>
        <w:ind w:left="0" w:firstLine="360"/>
        <w:jc w:val="both"/>
        <w:rPr>
          <w:rFonts w:ascii="Times New Roman" w:hAnsi="Times New Roman"/>
          <w:sz w:val="24"/>
        </w:rPr>
      </w:pPr>
      <w:r>
        <w:rPr>
          <w:rFonts w:ascii="Times New Roman" w:hAnsi="Times New Roman"/>
          <w:sz w:val="24"/>
          <w:lang w:val="en-US"/>
        </w:rPr>
        <w:t xml:space="preserve">        </w:t>
      </w:r>
      <w:r w:rsidRPr="007A028D">
        <w:rPr>
          <w:rFonts w:ascii="Times New Roman" w:hAnsi="Times New Roman"/>
          <w:sz w:val="24"/>
        </w:rPr>
        <w:t>Century Poetry Era</w:t>
      </w:r>
    </w:p>
    <w:p w:rsidR="008D68B4" w:rsidRPr="007A028D" w:rsidRDefault="008D68B4" w:rsidP="008D68B4">
      <w:pPr>
        <w:pStyle w:val="ListParagraph"/>
        <w:spacing w:line="360" w:lineRule="auto"/>
        <w:ind w:left="0" w:firstLine="720"/>
        <w:jc w:val="both"/>
        <w:rPr>
          <w:rFonts w:ascii="Times New Roman" w:eastAsia="Calibri" w:hAnsi="Times New Roman"/>
          <w:sz w:val="24"/>
        </w:rPr>
      </w:pPr>
      <w:r w:rsidRPr="007A028D">
        <w:rPr>
          <w:rFonts w:ascii="Times New Roman" w:hAnsi="Times New Roman"/>
          <w:sz w:val="24"/>
        </w:rPr>
        <w:t xml:space="preserve">: </w:t>
      </w:r>
      <w:r w:rsidRPr="007A028D">
        <w:rPr>
          <w:rFonts w:ascii="Times New Roman" w:eastAsia="Calibri" w:hAnsi="Times New Roman"/>
          <w:sz w:val="24"/>
        </w:rPr>
        <w:t>Kekuatan dan Kekuasaan yang Diciptakan Brand “Harley Davidson”</w:t>
      </w:r>
    </w:p>
    <w:p w:rsidR="008D68B4" w:rsidRDefault="008D68B4" w:rsidP="008D68B4">
      <w:pPr>
        <w:spacing w:after="0" w:line="360" w:lineRule="auto"/>
        <w:ind w:firstLine="0"/>
        <w:rPr>
          <w:rFonts w:ascii="Times New Roman" w:hAnsi="Times New Roman"/>
          <w:sz w:val="24"/>
        </w:rPr>
      </w:pPr>
      <w:r w:rsidRPr="007A028D">
        <w:rPr>
          <w:rFonts w:ascii="Times New Roman" w:eastAsia="Calibri" w:hAnsi="Times New Roman"/>
          <w:sz w:val="24"/>
        </w:rPr>
        <w:t>2017</w:t>
      </w:r>
      <w:r w:rsidRPr="007A028D">
        <w:rPr>
          <w:rFonts w:ascii="Times New Roman" w:eastAsia="Calibri" w:hAnsi="Times New Roman"/>
          <w:sz w:val="24"/>
        </w:rPr>
        <w:tab/>
        <w:t xml:space="preserve">: </w:t>
      </w:r>
      <w:r w:rsidRPr="007A028D">
        <w:rPr>
          <w:rFonts w:ascii="Times New Roman" w:hAnsi="Times New Roman"/>
          <w:sz w:val="24"/>
        </w:rPr>
        <w:t>The Achievement of Upward Mobility through the Inherent Virtue in</w:t>
      </w:r>
    </w:p>
    <w:p w:rsidR="008D68B4" w:rsidRPr="007A028D" w:rsidRDefault="008D68B4" w:rsidP="008D68B4">
      <w:pPr>
        <w:spacing w:after="120" w:line="360" w:lineRule="auto"/>
        <w:ind w:firstLine="0"/>
        <w:rPr>
          <w:rFonts w:ascii="Times New Roman" w:hAnsi="Times New Roman"/>
          <w:sz w:val="24"/>
        </w:rPr>
      </w:pPr>
      <w:r>
        <w:rPr>
          <w:rFonts w:ascii="Times New Roman" w:hAnsi="Times New Roman"/>
          <w:sz w:val="24"/>
        </w:rPr>
        <w:t xml:space="preserve">             </w:t>
      </w:r>
      <w:r w:rsidRPr="007A028D">
        <w:rPr>
          <w:rFonts w:ascii="Times New Roman" w:hAnsi="Times New Roman"/>
          <w:sz w:val="24"/>
        </w:rPr>
        <w:t xml:space="preserve"> Drama “All’s Well That Ends Well” by William Shakespeare</w:t>
      </w:r>
    </w:p>
    <w:p w:rsidR="008D68B4" w:rsidRPr="007A028D" w:rsidRDefault="008D68B4" w:rsidP="008D68B4">
      <w:pPr>
        <w:pStyle w:val="ListParagraph"/>
        <w:spacing w:after="120" w:line="360" w:lineRule="auto"/>
        <w:ind w:left="0" w:firstLine="720"/>
        <w:jc w:val="both"/>
        <w:rPr>
          <w:rFonts w:ascii="Times New Roman" w:hAnsi="Times New Roman"/>
          <w:sz w:val="24"/>
        </w:rPr>
      </w:pPr>
      <w:r w:rsidRPr="007A028D">
        <w:rPr>
          <w:rFonts w:ascii="Times New Roman" w:hAnsi="Times New Roman"/>
          <w:sz w:val="24"/>
        </w:rPr>
        <w:lastRenderedPageBreak/>
        <w:t>: The Research Study of Cross-Cultural Contact with Americans</w:t>
      </w:r>
    </w:p>
    <w:p w:rsidR="008D68B4" w:rsidRDefault="008D68B4" w:rsidP="008D68B4">
      <w:pPr>
        <w:pStyle w:val="ListParagraph"/>
        <w:spacing w:line="360" w:lineRule="auto"/>
        <w:ind w:left="0" w:firstLine="720"/>
        <w:jc w:val="both"/>
        <w:rPr>
          <w:rFonts w:ascii="Times New Roman" w:hAnsi="Times New Roman"/>
          <w:sz w:val="24"/>
          <w:lang w:val="en-US"/>
        </w:rPr>
      </w:pPr>
      <w:r w:rsidRPr="007A028D">
        <w:rPr>
          <w:rFonts w:ascii="Times New Roman" w:hAnsi="Times New Roman"/>
          <w:sz w:val="24"/>
        </w:rPr>
        <w:t xml:space="preserve">: The Political Institution Abuse that Impact on Educational Institution in </w:t>
      </w:r>
    </w:p>
    <w:p w:rsidR="008D68B4" w:rsidRPr="007A028D" w:rsidRDefault="008D68B4" w:rsidP="008D68B4">
      <w:pPr>
        <w:pStyle w:val="ListParagraph"/>
        <w:spacing w:line="360" w:lineRule="auto"/>
        <w:ind w:left="0" w:firstLine="360"/>
        <w:jc w:val="both"/>
        <w:rPr>
          <w:rFonts w:ascii="Times New Roman" w:hAnsi="Times New Roman"/>
          <w:sz w:val="24"/>
        </w:rPr>
      </w:pPr>
      <w:r>
        <w:rPr>
          <w:rFonts w:ascii="Times New Roman" w:hAnsi="Times New Roman"/>
          <w:sz w:val="24"/>
          <w:lang w:val="en-US"/>
        </w:rPr>
        <w:t xml:space="preserve">        </w:t>
      </w:r>
      <w:r w:rsidRPr="007A028D">
        <w:rPr>
          <w:rFonts w:ascii="Times New Roman" w:hAnsi="Times New Roman"/>
          <w:sz w:val="24"/>
        </w:rPr>
        <w:t>20</w:t>
      </w:r>
      <w:r w:rsidRPr="007A028D">
        <w:rPr>
          <w:rFonts w:ascii="Times New Roman" w:hAnsi="Times New Roman"/>
          <w:sz w:val="24"/>
          <w:vertAlign w:val="superscript"/>
        </w:rPr>
        <w:t>th</w:t>
      </w:r>
      <w:r w:rsidRPr="007A028D">
        <w:rPr>
          <w:rFonts w:ascii="Times New Roman" w:hAnsi="Times New Roman"/>
          <w:sz w:val="24"/>
        </w:rPr>
        <w:t xml:space="preserve"> Century through the Novel </w:t>
      </w:r>
      <w:r w:rsidRPr="007A028D">
        <w:rPr>
          <w:rFonts w:ascii="Times New Roman" w:hAnsi="Times New Roman"/>
          <w:i/>
          <w:sz w:val="24"/>
        </w:rPr>
        <w:t>Animal Farm</w:t>
      </w:r>
      <w:r w:rsidRPr="007A028D">
        <w:rPr>
          <w:rFonts w:ascii="Times New Roman" w:hAnsi="Times New Roman"/>
          <w:sz w:val="24"/>
        </w:rPr>
        <w:t xml:space="preserve"> by George Orwell</w:t>
      </w:r>
    </w:p>
    <w:p w:rsidR="008D68B4" w:rsidRDefault="008D68B4" w:rsidP="008D68B4">
      <w:pPr>
        <w:pStyle w:val="ListParagraph"/>
        <w:spacing w:after="120" w:line="360" w:lineRule="auto"/>
        <w:ind w:left="0" w:firstLine="709"/>
        <w:jc w:val="both"/>
        <w:rPr>
          <w:rFonts w:ascii="Times New Roman" w:hAnsi="Times New Roman"/>
          <w:sz w:val="24"/>
          <w:lang w:val="en-US"/>
        </w:rPr>
      </w:pPr>
      <w:r w:rsidRPr="007A028D">
        <w:rPr>
          <w:rFonts w:ascii="Times New Roman" w:hAnsi="Times New Roman"/>
          <w:sz w:val="24"/>
        </w:rPr>
        <w:t xml:space="preserve">: Woman’s Desire for Freedom in the Short Story </w:t>
      </w:r>
      <w:r w:rsidRPr="007A028D">
        <w:rPr>
          <w:rFonts w:ascii="Times New Roman" w:hAnsi="Times New Roman"/>
          <w:i/>
          <w:sz w:val="24"/>
        </w:rPr>
        <w:t>“The Story of an Hour”</w:t>
      </w:r>
      <w:r w:rsidRPr="007A028D">
        <w:rPr>
          <w:rFonts w:ascii="Times New Roman" w:hAnsi="Times New Roman"/>
          <w:sz w:val="24"/>
        </w:rPr>
        <w:t xml:space="preserve"> </w:t>
      </w:r>
    </w:p>
    <w:p w:rsidR="008D68B4" w:rsidRPr="00771839" w:rsidRDefault="008D68B4" w:rsidP="008D68B4">
      <w:pPr>
        <w:pStyle w:val="ListParagraph"/>
        <w:spacing w:after="120" w:line="360" w:lineRule="auto"/>
        <w:ind w:left="0" w:firstLine="360"/>
        <w:jc w:val="both"/>
        <w:rPr>
          <w:rFonts w:ascii="Times New Roman" w:hAnsi="Times New Roman"/>
          <w:sz w:val="24"/>
          <w:lang w:val="en-US"/>
        </w:rPr>
      </w:pPr>
      <w:r>
        <w:rPr>
          <w:rFonts w:ascii="Times New Roman" w:hAnsi="Times New Roman"/>
          <w:sz w:val="24"/>
          <w:lang w:val="en-US"/>
        </w:rPr>
        <w:t xml:space="preserve">        </w:t>
      </w:r>
      <w:r w:rsidRPr="007A028D">
        <w:rPr>
          <w:rFonts w:ascii="Times New Roman" w:hAnsi="Times New Roman"/>
          <w:sz w:val="24"/>
        </w:rPr>
        <w:t>by</w:t>
      </w:r>
      <w:r>
        <w:rPr>
          <w:rFonts w:ascii="Times New Roman" w:hAnsi="Times New Roman"/>
          <w:sz w:val="24"/>
          <w:lang w:val="en-US"/>
        </w:rPr>
        <w:t xml:space="preserve"> </w:t>
      </w:r>
      <w:r w:rsidRPr="00771839">
        <w:rPr>
          <w:rFonts w:ascii="Times New Roman" w:hAnsi="Times New Roman"/>
          <w:sz w:val="24"/>
        </w:rPr>
        <w:t xml:space="preserve"> Kate Chopin</w:t>
      </w:r>
    </w:p>
    <w:p w:rsidR="008D68B4" w:rsidRDefault="008D68B4" w:rsidP="008D68B4">
      <w:pPr>
        <w:spacing w:after="0" w:line="360" w:lineRule="auto"/>
        <w:ind w:firstLine="720"/>
        <w:rPr>
          <w:rFonts w:ascii="Times New Roman" w:hAnsi="Times New Roman"/>
          <w:sz w:val="24"/>
        </w:rPr>
      </w:pPr>
      <w:r w:rsidRPr="007A028D">
        <w:rPr>
          <w:rFonts w:ascii="Times New Roman" w:hAnsi="Times New Roman"/>
          <w:sz w:val="24"/>
        </w:rPr>
        <w:t xml:space="preserve">: </w:t>
      </w:r>
      <w:proofErr w:type="spellStart"/>
      <w:r w:rsidRPr="007A028D">
        <w:rPr>
          <w:rFonts w:ascii="Times New Roman" w:hAnsi="Times New Roman"/>
          <w:sz w:val="24"/>
        </w:rPr>
        <w:t>Anxitas</w:t>
      </w:r>
      <w:proofErr w:type="spellEnd"/>
      <w:r w:rsidRPr="007A028D">
        <w:rPr>
          <w:rFonts w:ascii="Times New Roman" w:hAnsi="Times New Roman"/>
          <w:sz w:val="24"/>
        </w:rPr>
        <w:t xml:space="preserve"> </w:t>
      </w:r>
      <w:proofErr w:type="spellStart"/>
      <w:r w:rsidRPr="007A028D">
        <w:rPr>
          <w:rFonts w:ascii="Times New Roman" w:hAnsi="Times New Roman"/>
          <w:sz w:val="24"/>
        </w:rPr>
        <w:t>Mengakibatkan</w:t>
      </w:r>
      <w:proofErr w:type="spellEnd"/>
      <w:r w:rsidRPr="007A028D">
        <w:rPr>
          <w:rFonts w:ascii="Times New Roman" w:hAnsi="Times New Roman"/>
          <w:sz w:val="24"/>
        </w:rPr>
        <w:t xml:space="preserve"> </w:t>
      </w:r>
      <w:proofErr w:type="spellStart"/>
      <w:r w:rsidRPr="007A028D">
        <w:rPr>
          <w:rFonts w:ascii="Times New Roman" w:hAnsi="Times New Roman"/>
          <w:sz w:val="24"/>
        </w:rPr>
        <w:t>Mekanisme</w:t>
      </w:r>
      <w:proofErr w:type="spellEnd"/>
      <w:r w:rsidRPr="007A028D">
        <w:rPr>
          <w:rFonts w:ascii="Times New Roman" w:hAnsi="Times New Roman"/>
          <w:sz w:val="24"/>
        </w:rPr>
        <w:t xml:space="preserve"> </w:t>
      </w:r>
      <w:proofErr w:type="spellStart"/>
      <w:r w:rsidRPr="007A028D">
        <w:rPr>
          <w:rFonts w:ascii="Times New Roman" w:hAnsi="Times New Roman"/>
          <w:sz w:val="24"/>
        </w:rPr>
        <w:t>Pertahanan</w:t>
      </w:r>
      <w:proofErr w:type="spellEnd"/>
      <w:r w:rsidRPr="007A028D">
        <w:rPr>
          <w:rFonts w:ascii="Times New Roman" w:hAnsi="Times New Roman"/>
          <w:sz w:val="24"/>
        </w:rPr>
        <w:t xml:space="preserve"> </w:t>
      </w:r>
      <w:proofErr w:type="spellStart"/>
      <w:r w:rsidRPr="007A028D">
        <w:rPr>
          <w:rFonts w:ascii="Times New Roman" w:hAnsi="Times New Roman"/>
          <w:sz w:val="24"/>
        </w:rPr>
        <w:t>Agresi</w:t>
      </w:r>
      <w:proofErr w:type="spellEnd"/>
      <w:r w:rsidRPr="007A028D">
        <w:rPr>
          <w:rFonts w:ascii="Times New Roman" w:hAnsi="Times New Roman"/>
          <w:sz w:val="24"/>
        </w:rPr>
        <w:t xml:space="preserve"> </w:t>
      </w:r>
      <w:proofErr w:type="spellStart"/>
      <w:r w:rsidRPr="007A028D">
        <w:rPr>
          <w:rFonts w:ascii="Times New Roman" w:hAnsi="Times New Roman"/>
          <w:sz w:val="24"/>
        </w:rPr>
        <w:t>dalam</w:t>
      </w:r>
      <w:proofErr w:type="spellEnd"/>
      <w:r w:rsidRPr="007A028D">
        <w:rPr>
          <w:rFonts w:ascii="Times New Roman" w:hAnsi="Times New Roman"/>
          <w:sz w:val="24"/>
        </w:rPr>
        <w:t xml:space="preserve"> </w:t>
      </w:r>
      <w:proofErr w:type="spellStart"/>
      <w:r w:rsidRPr="007A028D">
        <w:rPr>
          <w:rFonts w:ascii="Times New Roman" w:hAnsi="Times New Roman"/>
          <w:sz w:val="24"/>
        </w:rPr>
        <w:t>Cerita</w:t>
      </w:r>
      <w:proofErr w:type="spellEnd"/>
    </w:p>
    <w:p w:rsidR="008D68B4" w:rsidRDefault="008D68B4" w:rsidP="008D68B4">
      <w:pPr>
        <w:spacing w:after="120" w:line="360" w:lineRule="auto"/>
        <w:ind w:firstLine="720"/>
        <w:rPr>
          <w:rFonts w:ascii="Times New Roman" w:hAnsi="Times New Roman"/>
          <w:sz w:val="24"/>
        </w:rPr>
      </w:pPr>
      <w:r w:rsidRPr="007A028D">
        <w:rPr>
          <w:rFonts w:ascii="Times New Roman" w:hAnsi="Times New Roman"/>
          <w:sz w:val="24"/>
        </w:rPr>
        <w:t xml:space="preserve"> </w:t>
      </w:r>
      <w:r>
        <w:rPr>
          <w:rFonts w:ascii="Times New Roman" w:hAnsi="Times New Roman"/>
          <w:sz w:val="24"/>
        </w:rPr>
        <w:t xml:space="preserve"> </w:t>
      </w:r>
      <w:proofErr w:type="spellStart"/>
      <w:r w:rsidRPr="007A028D">
        <w:rPr>
          <w:rFonts w:ascii="Times New Roman" w:hAnsi="Times New Roman"/>
          <w:sz w:val="24"/>
        </w:rPr>
        <w:t>Pendek</w:t>
      </w:r>
      <w:proofErr w:type="spellEnd"/>
      <w:r>
        <w:rPr>
          <w:rFonts w:ascii="Times New Roman" w:hAnsi="Times New Roman"/>
          <w:sz w:val="24"/>
        </w:rPr>
        <w:t xml:space="preserve"> </w:t>
      </w:r>
      <w:r w:rsidRPr="007A028D">
        <w:rPr>
          <w:rFonts w:ascii="Times New Roman" w:hAnsi="Times New Roman"/>
          <w:sz w:val="24"/>
        </w:rPr>
        <w:t xml:space="preserve">The Tell-Tale Heart </w:t>
      </w:r>
      <w:proofErr w:type="spellStart"/>
      <w:r w:rsidRPr="007A028D">
        <w:rPr>
          <w:rFonts w:ascii="Times New Roman" w:hAnsi="Times New Roman"/>
          <w:sz w:val="24"/>
        </w:rPr>
        <w:t>karya</w:t>
      </w:r>
      <w:proofErr w:type="spellEnd"/>
      <w:r w:rsidRPr="007A028D">
        <w:rPr>
          <w:rFonts w:ascii="Times New Roman" w:hAnsi="Times New Roman"/>
          <w:sz w:val="24"/>
        </w:rPr>
        <w:t xml:space="preserve"> Edgar Allan Poe</w:t>
      </w:r>
    </w:p>
    <w:p w:rsidR="008D68B4" w:rsidRPr="007A028D" w:rsidRDefault="008D68B4" w:rsidP="008D68B4">
      <w:pPr>
        <w:spacing w:after="120" w:line="360" w:lineRule="auto"/>
        <w:ind w:firstLine="0"/>
        <w:rPr>
          <w:rFonts w:ascii="Times New Roman" w:hAnsi="Times New Roman"/>
          <w:sz w:val="24"/>
        </w:rPr>
      </w:pPr>
      <w:r w:rsidRPr="007A028D">
        <w:rPr>
          <w:rFonts w:ascii="Times New Roman" w:hAnsi="Times New Roman"/>
          <w:sz w:val="24"/>
        </w:rPr>
        <w:t>2018</w:t>
      </w:r>
      <w:r w:rsidRPr="007A028D">
        <w:rPr>
          <w:rFonts w:ascii="Times New Roman" w:hAnsi="Times New Roman"/>
          <w:sz w:val="24"/>
        </w:rPr>
        <w:tab/>
        <w:t>: Analysis of the Role of Women in American Economic Institution</w:t>
      </w:r>
    </w:p>
    <w:p w:rsidR="008D68B4" w:rsidRPr="00771839" w:rsidRDefault="008D68B4" w:rsidP="008D68B4">
      <w:pPr>
        <w:pStyle w:val="ListParagraph"/>
        <w:spacing w:after="120" w:line="360" w:lineRule="auto"/>
        <w:ind w:left="0" w:firstLine="720"/>
        <w:jc w:val="both"/>
        <w:rPr>
          <w:rFonts w:ascii="Times New Roman" w:hAnsi="Times New Roman"/>
          <w:sz w:val="24"/>
          <w:lang w:val="en-US"/>
        </w:rPr>
      </w:pPr>
      <w:r w:rsidRPr="007A028D">
        <w:rPr>
          <w:rFonts w:ascii="Times New Roman" w:hAnsi="Times New Roman"/>
          <w:sz w:val="24"/>
        </w:rPr>
        <w:t xml:space="preserve">: Analysis of the Poem “The Children of the Mist” by Frank Davison in </w:t>
      </w:r>
    </w:p>
    <w:p w:rsidR="008D68B4" w:rsidRPr="007A028D" w:rsidRDefault="008D68B4" w:rsidP="008D68B4">
      <w:pPr>
        <w:pStyle w:val="ListParagraph"/>
        <w:spacing w:after="120" w:line="360" w:lineRule="auto"/>
        <w:ind w:left="0" w:firstLine="360"/>
        <w:jc w:val="both"/>
        <w:rPr>
          <w:rFonts w:ascii="Times New Roman" w:hAnsi="Times New Roman"/>
          <w:sz w:val="24"/>
        </w:rPr>
      </w:pPr>
      <w:r>
        <w:rPr>
          <w:rFonts w:ascii="Times New Roman" w:hAnsi="Times New Roman"/>
          <w:sz w:val="24"/>
          <w:lang w:val="en-US"/>
        </w:rPr>
        <w:t xml:space="preserve">        </w:t>
      </w:r>
      <w:r w:rsidRPr="007A028D">
        <w:rPr>
          <w:rFonts w:ascii="Times New Roman" w:hAnsi="Times New Roman"/>
          <w:sz w:val="24"/>
        </w:rPr>
        <w:t>War Literature Era</w:t>
      </w:r>
    </w:p>
    <w:p w:rsidR="008D68B4" w:rsidRPr="00771839" w:rsidRDefault="008D68B4" w:rsidP="008D68B4">
      <w:pPr>
        <w:spacing w:after="0" w:line="360" w:lineRule="auto"/>
        <w:ind w:firstLine="720"/>
        <w:rPr>
          <w:rFonts w:ascii="Times New Roman" w:hAnsi="Times New Roman"/>
          <w:sz w:val="24"/>
        </w:rPr>
      </w:pPr>
      <w:r w:rsidRPr="00771839">
        <w:rPr>
          <w:rFonts w:ascii="Times New Roman" w:hAnsi="Times New Roman"/>
          <w:sz w:val="24"/>
        </w:rPr>
        <w:t xml:space="preserve">: </w:t>
      </w:r>
      <w:proofErr w:type="spellStart"/>
      <w:r w:rsidRPr="00771839">
        <w:rPr>
          <w:rFonts w:ascii="Times New Roman" w:hAnsi="Times New Roman"/>
          <w:sz w:val="24"/>
        </w:rPr>
        <w:t>Kecerobohan</w:t>
      </w:r>
      <w:proofErr w:type="spellEnd"/>
      <w:r w:rsidRPr="00771839">
        <w:rPr>
          <w:rFonts w:ascii="Times New Roman" w:hAnsi="Times New Roman"/>
          <w:sz w:val="24"/>
        </w:rPr>
        <w:t xml:space="preserve"> </w:t>
      </w:r>
      <w:proofErr w:type="spellStart"/>
      <w:r w:rsidRPr="00771839">
        <w:rPr>
          <w:rFonts w:ascii="Times New Roman" w:hAnsi="Times New Roman"/>
          <w:sz w:val="24"/>
        </w:rPr>
        <w:t>dan</w:t>
      </w:r>
      <w:proofErr w:type="spellEnd"/>
      <w:r w:rsidRPr="00771839">
        <w:rPr>
          <w:rFonts w:ascii="Times New Roman" w:hAnsi="Times New Roman"/>
          <w:sz w:val="24"/>
        </w:rPr>
        <w:t xml:space="preserve"> </w:t>
      </w:r>
      <w:proofErr w:type="spellStart"/>
      <w:r w:rsidRPr="00771839">
        <w:rPr>
          <w:rFonts w:ascii="Times New Roman" w:hAnsi="Times New Roman"/>
          <w:sz w:val="24"/>
        </w:rPr>
        <w:t>Latar</w:t>
      </w:r>
      <w:proofErr w:type="spellEnd"/>
      <w:r w:rsidRPr="00771839">
        <w:rPr>
          <w:rFonts w:ascii="Times New Roman" w:hAnsi="Times New Roman"/>
          <w:sz w:val="24"/>
        </w:rPr>
        <w:t xml:space="preserve"> </w:t>
      </w:r>
      <w:proofErr w:type="spellStart"/>
      <w:r w:rsidRPr="00771839">
        <w:rPr>
          <w:rFonts w:ascii="Times New Roman" w:hAnsi="Times New Roman"/>
          <w:sz w:val="24"/>
        </w:rPr>
        <w:t>Belakang</w:t>
      </w:r>
      <w:proofErr w:type="spellEnd"/>
      <w:r w:rsidRPr="00771839">
        <w:rPr>
          <w:rFonts w:ascii="Times New Roman" w:hAnsi="Times New Roman"/>
          <w:sz w:val="24"/>
        </w:rPr>
        <w:t xml:space="preserve"> </w:t>
      </w:r>
      <w:proofErr w:type="spellStart"/>
      <w:r w:rsidRPr="00771839">
        <w:rPr>
          <w:rFonts w:ascii="Times New Roman" w:hAnsi="Times New Roman"/>
          <w:sz w:val="24"/>
        </w:rPr>
        <w:t>Kehidupan</w:t>
      </w:r>
      <w:proofErr w:type="spellEnd"/>
      <w:r w:rsidRPr="00771839">
        <w:rPr>
          <w:rFonts w:ascii="Times New Roman" w:hAnsi="Times New Roman"/>
          <w:sz w:val="24"/>
        </w:rPr>
        <w:t xml:space="preserve"> </w:t>
      </w:r>
      <w:proofErr w:type="spellStart"/>
      <w:r w:rsidRPr="00771839">
        <w:rPr>
          <w:rFonts w:ascii="Times New Roman" w:hAnsi="Times New Roman"/>
          <w:sz w:val="24"/>
        </w:rPr>
        <w:t>Menyebabkan</w:t>
      </w:r>
      <w:proofErr w:type="spellEnd"/>
      <w:r w:rsidRPr="00771839">
        <w:rPr>
          <w:rFonts w:ascii="Times New Roman" w:hAnsi="Times New Roman"/>
          <w:sz w:val="24"/>
        </w:rPr>
        <w:t xml:space="preserve"> </w:t>
      </w:r>
      <w:proofErr w:type="spellStart"/>
      <w:r w:rsidRPr="00771839">
        <w:rPr>
          <w:rFonts w:ascii="Times New Roman" w:hAnsi="Times New Roman"/>
          <w:sz w:val="24"/>
        </w:rPr>
        <w:t>Tragedi</w:t>
      </w:r>
      <w:proofErr w:type="spellEnd"/>
    </w:p>
    <w:p w:rsidR="008D68B4" w:rsidRPr="00771839" w:rsidRDefault="008D68B4" w:rsidP="008D68B4">
      <w:pPr>
        <w:pStyle w:val="ListParagraph"/>
        <w:spacing w:after="120" w:line="360" w:lineRule="auto"/>
        <w:ind w:left="0" w:firstLine="360"/>
        <w:jc w:val="both"/>
        <w:rPr>
          <w:rFonts w:ascii="Times New Roman" w:hAnsi="Times New Roman"/>
          <w:sz w:val="24"/>
          <w:lang w:val="en-US"/>
        </w:rPr>
      </w:pPr>
      <w:r>
        <w:rPr>
          <w:rFonts w:ascii="Times New Roman" w:hAnsi="Times New Roman"/>
          <w:sz w:val="24"/>
          <w:lang w:val="en-US"/>
        </w:rPr>
        <w:t xml:space="preserve"> </w:t>
      </w:r>
      <w:r>
        <w:rPr>
          <w:rFonts w:ascii="Times New Roman" w:hAnsi="Times New Roman"/>
          <w:sz w:val="24"/>
        </w:rPr>
        <w:t xml:space="preserve"> </w:t>
      </w:r>
      <w:r>
        <w:rPr>
          <w:rFonts w:ascii="Times New Roman" w:hAnsi="Times New Roman"/>
          <w:sz w:val="24"/>
          <w:lang w:val="en-US"/>
        </w:rPr>
        <w:t xml:space="preserve">      </w:t>
      </w:r>
      <w:r>
        <w:rPr>
          <w:rFonts w:ascii="Times New Roman" w:hAnsi="Times New Roman"/>
          <w:sz w:val="24"/>
        </w:rPr>
        <w:t>dalam</w:t>
      </w:r>
      <w:r>
        <w:rPr>
          <w:rFonts w:ascii="Times New Roman" w:hAnsi="Times New Roman"/>
          <w:sz w:val="24"/>
          <w:lang w:val="en-US"/>
        </w:rPr>
        <w:t xml:space="preserve"> </w:t>
      </w:r>
      <w:r w:rsidRPr="007A028D">
        <w:rPr>
          <w:rFonts w:ascii="Times New Roman" w:hAnsi="Times New Roman"/>
          <w:sz w:val="24"/>
        </w:rPr>
        <w:t>Novel “Up at the Villa” karya William S. Maugham</w:t>
      </w:r>
    </w:p>
    <w:p w:rsidR="008D68B4" w:rsidRPr="00771839" w:rsidRDefault="008D68B4" w:rsidP="008D68B4">
      <w:pPr>
        <w:spacing w:after="0" w:line="360" w:lineRule="auto"/>
        <w:ind w:firstLine="720"/>
        <w:rPr>
          <w:rFonts w:ascii="Times New Roman" w:hAnsi="Times New Roman"/>
          <w:sz w:val="24"/>
        </w:rPr>
      </w:pPr>
      <w:r w:rsidRPr="00771839">
        <w:rPr>
          <w:rFonts w:ascii="Times New Roman" w:hAnsi="Times New Roman"/>
          <w:sz w:val="24"/>
        </w:rPr>
        <w:t xml:space="preserve">: </w:t>
      </w:r>
      <w:proofErr w:type="spellStart"/>
      <w:r w:rsidRPr="00771839">
        <w:rPr>
          <w:rFonts w:ascii="Times New Roman" w:hAnsi="Times New Roman"/>
          <w:sz w:val="24"/>
        </w:rPr>
        <w:t>Kecerobohan</w:t>
      </w:r>
      <w:proofErr w:type="spellEnd"/>
      <w:r w:rsidRPr="00771839">
        <w:rPr>
          <w:rFonts w:ascii="Times New Roman" w:hAnsi="Times New Roman"/>
          <w:sz w:val="24"/>
        </w:rPr>
        <w:t xml:space="preserve"> </w:t>
      </w:r>
      <w:proofErr w:type="spellStart"/>
      <w:r w:rsidRPr="00771839">
        <w:rPr>
          <w:rFonts w:ascii="Times New Roman" w:hAnsi="Times New Roman"/>
          <w:sz w:val="24"/>
        </w:rPr>
        <w:t>Menyebabkan</w:t>
      </w:r>
      <w:proofErr w:type="spellEnd"/>
      <w:r w:rsidRPr="00771839">
        <w:rPr>
          <w:rFonts w:ascii="Times New Roman" w:hAnsi="Times New Roman"/>
          <w:sz w:val="24"/>
        </w:rPr>
        <w:t xml:space="preserve"> </w:t>
      </w:r>
      <w:proofErr w:type="spellStart"/>
      <w:r w:rsidRPr="00771839">
        <w:rPr>
          <w:rFonts w:ascii="Times New Roman" w:hAnsi="Times New Roman"/>
          <w:sz w:val="24"/>
        </w:rPr>
        <w:t>Naluri</w:t>
      </w:r>
      <w:proofErr w:type="spellEnd"/>
      <w:r w:rsidRPr="00771839">
        <w:rPr>
          <w:rFonts w:ascii="Times New Roman" w:hAnsi="Times New Roman"/>
          <w:sz w:val="24"/>
        </w:rPr>
        <w:t xml:space="preserve"> </w:t>
      </w:r>
      <w:proofErr w:type="spellStart"/>
      <w:r w:rsidRPr="00771839">
        <w:rPr>
          <w:rFonts w:ascii="Times New Roman" w:hAnsi="Times New Roman"/>
          <w:sz w:val="24"/>
        </w:rPr>
        <w:t>Kematian</w:t>
      </w:r>
      <w:proofErr w:type="spellEnd"/>
      <w:r w:rsidRPr="00771839">
        <w:rPr>
          <w:rFonts w:ascii="Times New Roman" w:hAnsi="Times New Roman"/>
          <w:sz w:val="24"/>
        </w:rPr>
        <w:t xml:space="preserve"> </w:t>
      </w:r>
      <w:proofErr w:type="spellStart"/>
      <w:r w:rsidRPr="00771839">
        <w:rPr>
          <w:rFonts w:ascii="Times New Roman" w:hAnsi="Times New Roman"/>
          <w:sz w:val="24"/>
        </w:rPr>
        <w:t>dalam</w:t>
      </w:r>
      <w:proofErr w:type="spellEnd"/>
      <w:r w:rsidRPr="00771839">
        <w:rPr>
          <w:rFonts w:ascii="Times New Roman" w:hAnsi="Times New Roman"/>
          <w:sz w:val="24"/>
        </w:rPr>
        <w:t xml:space="preserve"> Film </w:t>
      </w:r>
      <w:r w:rsidRPr="00771839">
        <w:rPr>
          <w:rFonts w:ascii="Times New Roman" w:hAnsi="Times New Roman"/>
          <w:i/>
          <w:sz w:val="24"/>
        </w:rPr>
        <w:t>“Ran”</w:t>
      </w:r>
      <w:r w:rsidRPr="00771839">
        <w:rPr>
          <w:rFonts w:ascii="Times New Roman" w:hAnsi="Times New Roman"/>
          <w:sz w:val="24"/>
        </w:rPr>
        <w:t xml:space="preserve"> </w:t>
      </w:r>
      <w:proofErr w:type="spellStart"/>
      <w:r w:rsidRPr="00771839">
        <w:rPr>
          <w:rFonts w:ascii="Times New Roman" w:hAnsi="Times New Roman"/>
          <w:sz w:val="24"/>
        </w:rPr>
        <w:t>Karya</w:t>
      </w:r>
      <w:proofErr w:type="spellEnd"/>
    </w:p>
    <w:p w:rsidR="008D68B4" w:rsidRPr="007A028D" w:rsidRDefault="008D68B4" w:rsidP="008D68B4">
      <w:pPr>
        <w:pStyle w:val="ListParagraph"/>
        <w:spacing w:after="120" w:line="360" w:lineRule="auto"/>
        <w:ind w:left="0" w:firstLine="360"/>
        <w:jc w:val="both"/>
        <w:rPr>
          <w:rFonts w:ascii="Times New Roman" w:hAnsi="Times New Roman"/>
          <w:sz w:val="24"/>
        </w:rPr>
      </w:pPr>
      <w:r>
        <w:rPr>
          <w:rFonts w:ascii="Times New Roman" w:hAnsi="Times New Roman"/>
          <w:sz w:val="24"/>
          <w:lang w:val="en-US"/>
        </w:rPr>
        <w:t xml:space="preserve">       </w:t>
      </w:r>
      <w:r w:rsidRPr="007A028D">
        <w:rPr>
          <w:rFonts w:ascii="Times New Roman" w:hAnsi="Times New Roman"/>
          <w:sz w:val="24"/>
        </w:rPr>
        <w:t xml:space="preserve"> Akira Kurosawa</w:t>
      </w:r>
    </w:p>
    <w:p w:rsidR="008D68B4" w:rsidRPr="00771839" w:rsidRDefault="008D68B4" w:rsidP="008D68B4">
      <w:pPr>
        <w:spacing w:after="0" w:line="360" w:lineRule="auto"/>
        <w:ind w:firstLine="720"/>
        <w:rPr>
          <w:rFonts w:ascii="Times New Roman" w:hAnsi="Times New Roman"/>
          <w:sz w:val="24"/>
        </w:rPr>
      </w:pPr>
      <w:r w:rsidRPr="00771839">
        <w:rPr>
          <w:rFonts w:ascii="Times New Roman" w:hAnsi="Times New Roman"/>
          <w:sz w:val="24"/>
        </w:rPr>
        <w:t xml:space="preserve">: </w:t>
      </w:r>
      <w:proofErr w:type="spellStart"/>
      <w:r w:rsidRPr="00771839">
        <w:rPr>
          <w:rFonts w:ascii="Times New Roman" w:hAnsi="Times New Roman"/>
          <w:sz w:val="24"/>
        </w:rPr>
        <w:t>Cinta</w:t>
      </w:r>
      <w:proofErr w:type="spellEnd"/>
      <w:r w:rsidRPr="00771839">
        <w:rPr>
          <w:rFonts w:ascii="Times New Roman" w:hAnsi="Times New Roman"/>
          <w:sz w:val="24"/>
        </w:rPr>
        <w:t xml:space="preserve"> </w:t>
      </w:r>
      <w:proofErr w:type="spellStart"/>
      <w:r w:rsidRPr="00771839">
        <w:rPr>
          <w:rFonts w:ascii="Times New Roman" w:hAnsi="Times New Roman"/>
          <w:sz w:val="24"/>
        </w:rPr>
        <w:t>dan</w:t>
      </w:r>
      <w:proofErr w:type="spellEnd"/>
      <w:r w:rsidRPr="00771839">
        <w:rPr>
          <w:rFonts w:ascii="Times New Roman" w:hAnsi="Times New Roman"/>
          <w:sz w:val="24"/>
        </w:rPr>
        <w:t xml:space="preserve"> </w:t>
      </w:r>
      <w:proofErr w:type="spellStart"/>
      <w:r w:rsidRPr="00771839">
        <w:rPr>
          <w:rFonts w:ascii="Times New Roman" w:hAnsi="Times New Roman"/>
          <w:sz w:val="24"/>
        </w:rPr>
        <w:t>Obsesi</w:t>
      </w:r>
      <w:proofErr w:type="spellEnd"/>
      <w:r w:rsidRPr="00771839">
        <w:rPr>
          <w:rFonts w:ascii="Times New Roman" w:hAnsi="Times New Roman"/>
          <w:sz w:val="24"/>
        </w:rPr>
        <w:t xml:space="preserve"> </w:t>
      </w:r>
      <w:proofErr w:type="spellStart"/>
      <w:r w:rsidRPr="00771839">
        <w:rPr>
          <w:rFonts w:ascii="Times New Roman" w:hAnsi="Times New Roman"/>
          <w:sz w:val="24"/>
        </w:rPr>
        <w:t>Menyebabkan</w:t>
      </w:r>
      <w:proofErr w:type="spellEnd"/>
      <w:r w:rsidRPr="00771839">
        <w:rPr>
          <w:rFonts w:ascii="Times New Roman" w:hAnsi="Times New Roman"/>
          <w:sz w:val="24"/>
        </w:rPr>
        <w:t xml:space="preserve"> </w:t>
      </w:r>
      <w:proofErr w:type="spellStart"/>
      <w:r w:rsidRPr="00771839">
        <w:rPr>
          <w:rFonts w:ascii="Times New Roman" w:hAnsi="Times New Roman"/>
          <w:sz w:val="24"/>
        </w:rPr>
        <w:t>Tragedi</w:t>
      </w:r>
      <w:proofErr w:type="spellEnd"/>
      <w:r w:rsidRPr="00771839">
        <w:rPr>
          <w:rFonts w:ascii="Times New Roman" w:hAnsi="Times New Roman"/>
          <w:sz w:val="24"/>
        </w:rPr>
        <w:t xml:space="preserve"> </w:t>
      </w:r>
      <w:proofErr w:type="spellStart"/>
      <w:r w:rsidRPr="00771839">
        <w:rPr>
          <w:rFonts w:ascii="Times New Roman" w:hAnsi="Times New Roman"/>
          <w:sz w:val="24"/>
        </w:rPr>
        <w:t>dalam</w:t>
      </w:r>
      <w:proofErr w:type="spellEnd"/>
      <w:r w:rsidRPr="00771839">
        <w:rPr>
          <w:rFonts w:ascii="Times New Roman" w:hAnsi="Times New Roman"/>
          <w:sz w:val="24"/>
        </w:rPr>
        <w:t xml:space="preserve"> Novel “The Great </w:t>
      </w:r>
    </w:p>
    <w:p w:rsidR="008D68B4" w:rsidRPr="007A028D" w:rsidRDefault="008D68B4" w:rsidP="008D68B4">
      <w:pPr>
        <w:pStyle w:val="ListParagraph"/>
        <w:spacing w:after="240" w:line="360" w:lineRule="auto"/>
        <w:ind w:left="0" w:firstLine="360"/>
        <w:jc w:val="both"/>
        <w:rPr>
          <w:rFonts w:ascii="Times New Roman" w:hAnsi="Times New Roman"/>
          <w:sz w:val="24"/>
        </w:rPr>
      </w:pPr>
      <w:r>
        <w:rPr>
          <w:rFonts w:ascii="Times New Roman" w:hAnsi="Times New Roman"/>
          <w:sz w:val="24"/>
          <w:lang w:val="en-US"/>
        </w:rPr>
        <w:t xml:space="preserve">        </w:t>
      </w:r>
      <w:r w:rsidRPr="007A028D">
        <w:rPr>
          <w:rFonts w:ascii="Times New Roman" w:hAnsi="Times New Roman"/>
          <w:sz w:val="24"/>
        </w:rPr>
        <w:t>Gatsby” Karya F. Scott Fitzgerald</w:t>
      </w:r>
    </w:p>
    <w:p w:rsidR="008D68B4" w:rsidRDefault="008D68B4" w:rsidP="008D68B4">
      <w:pPr>
        <w:pStyle w:val="LAMP"/>
        <w:numPr>
          <w:ilvl w:val="0"/>
          <w:numId w:val="6"/>
        </w:numPr>
        <w:spacing w:line="360" w:lineRule="auto"/>
        <w:rPr>
          <w:rFonts w:ascii="Times New Roman" w:hAnsi="Times New Roman"/>
          <w:b/>
          <w:sz w:val="24"/>
          <w:szCs w:val="24"/>
        </w:rPr>
      </w:pPr>
      <w:r w:rsidRPr="007A028D">
        <w:rPr>
          <w:rFonts w:ascii="Times New Roman" w:hAnsi="Times New Roman"/>
          <w:b/>
          <w:sz w:val="24"/>
          <w:szCs w:val="24"/>
        </w:rPr>
        <w:t>Working Experiences</w:t>
      </w:r>
    </w:p>
    <w:p w:rsidR="008D68B4" w:rsidRDefault="008D68B4" w:rsidP="008D68B4">
      <w:pPr>
        <w:pStyle w:val="LAMP"/>
        <w:spacing w:after="0" w:line="360" w:lineRule="auto"/>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tab/>
      </w:r>
      <w:r w:rsidRPr="007A028D">
        <w:rPr>
          <w:rFonts w:ascii="Times New Roman" w:hAnsi="Times New Roman"/>
          <w:sz w:val="24"/>
          <w:szCs w:val="24"/>
        </w:rPr>
        <w:t>:</w:t>
      </w:r>
      <w:r>
        <w:rPr>
          <w:rFonts w:ascii="Times New Roman" w:hAnsi="Times New Roman"/>
          <w:sz w:val="24"/>
          <w:szCs w:val="24"/>
        </w:rPr>
        <w:t xml:space="preserve"> English Tutor at Bina </w:t>
      </w:r>
      <w:proofErr w:type="spellStart"/>
      <w:r>
        <w:rPr>
          <w:rFonts w:ascii="Times New Roman" w:hAnsi="Times New Roman"/>
          <w:sz w:val="24"/>
          <w:szCs w:val="24"/>
        </w:rPr>
        <w:t>Prestasi</w:t>
      </w:r>
      <w:proofErr w:type="spellEnd"/>
      <w:r>
        <w:rPr>
          <w:rFonts w:ascii="Times New Roman" w:hAnsi="Times New Roman"/>
          <w:sz w:val="24"/>
          <w:szCs w:val="24"/>
        </w:rPr>
        <w:t xml:space="preserve"> </w:t>
      </w:r>
      <w:proofErr w:type="spellStart"/>
      <w:r>
        <w:rPr>
          <w:rFonts w:ascii="Times New Roman" w:hAnsi="Times New Roman"/>
          <w:sz w:val="24"/>
          <w:szCs w:val="24"/>
        </w:rPr>
        <w:t>Cemerlang</w:t>
      </w:r>
      <w:proofErr w:type="spellEnd"/>
    </w:p>
    <w:p w:rsidR="008D68B4" w:rsidRPr="007A028D" w:rsidRDefault="008D68B4" w:rsidP="008D68B4">
      <w:pPr>
        <w:pStyle w:val="LAMP"/>
        <w:spacing w:after="240" w:line="360" w:lineRule="auto"/>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tab/>
        <w:t xml:space="preserve">: English Teacher at </w:t>
      </w:r>
      <w:proofErr w:type="spellStart"/>
      <w:r>
        <w:rPr>
          <w:rFonts w:ascii="Times New Roman" w:hAnsi="Times New Roman"/>
          <w:sz w:val="24"/>
          <w:szCs w:val="24"/>
        </w:rPr>
        <w:t>Mandalahayu</w:t>
      </w:r>
      <w:proofErr w:type="spellEnd"/>
      <w:r>
        <w:rPr>
          <w:rFonts w:ascii="Times New Roman" w:hAnsi="Times New Roman"/>
          <w:sz w:val="24"/>
          <w:szCs w:val="24"/>
        </w:rPr>
        <w:t xml:space="preserve"> Vocational High School</w:t>
      </w:r>
    </w:p>
    <w:p w:rsidR="008D68B4" w:rsidRPr="007A028D" w:rsidRDefault="008D68B4" w:rsidP="008D68B4">
      <w:pPr>
        <w:pStyle w:val="LAMP"/>
        <w:numPr>
          <w:ilvl w:val="0"/>
          <w:numId w:val="6"/>
        </w:numPr>
        <w:spacing w:line="360" w:lineRule="auto"/>
        <w:rPr>
          <w:rFonts w:ascii="Times New Roman" w:hAnsi="Times New Roman"/>
          <w:b/>
          <w:sz w:val="24"/>
          <w:szCs w:val="24"/>
        </w:rPr>
      </w:pPr>
      <w:r w:rsidRPr="007A028D">
        <w:rPr>
          <w:rFonts w:ascii="Times New Roman" w:hAnsi="Times New Roman"/>
          <w:b/>
          <w:sz w:val="24"/>
          <w:szCs w:val="24"/>
        </w:rPr>
        <w:t>Achievements</w:t>
      </w:r>
    </w:p>
    <w:p w:rsidR="008D68B4" w:rsidRDefault="008D68B4" w:rsidP="008D68B4">
      <w:pPr>
        <w:pStyle w:val="LAMP"/>
        <w:spacing w:after="0" w:line="360" w:lineRule="auto"/>
        <w:ind w:left="720" w:hanging="720"/>
        <w:rPr>
          <w:rFonts w:ascii="Times New Roman" w:hAnsi="Times New Roman"/>
          <w:sz w:val="24"/>
          <w:szCs w:val="24"/>
          <w:lang w:val="id-ID"/>
        </w:rPr>
      </w:pPr>
      <w:r>
        <w:rPr>
          <w:rFonts w:ascii="Times New Roman" w:hAnsi="Times New Roman"/>
          <w:sz w:val="24"/>
          <w:szCs w:val="24"/>
        </w:rPr>
        <w:t>2018</w:t>
      </w:r>
      <w:r>
        <w:rPr>
          <w:rFonts w:ascii="Times New Roman" w:hAnsi="Times New Roman"/>
          <w:sz w:val="24"/>
          <w:szCs w:val="24"/>
        </w:rPr>
        <w:tab/>
        <w:t xml:space="preserve">: </w:t>
      </w:r>
      <w:r w:rsidRPr="00893D2E">
        <w:rPr>
          <w:rFonts w:ascii="Times New Roman" w:hAnsi="Times New Roman"/>
          <w:sz w:val="24"/>
          <w:szCs w:val="24"/>
        </w:rPr>
        <w:t>Liaison Officer in Invitation Tournament Asian Games 2018 as a Team</w:t>
      </w:r>
    </w:p>
    <w:p w:rsidR="008D68B4" w:rsidRPr="00893D2E" w:rsidRDefault="008D68B4" w:rsidP="008D68B4">
      <w:pPr>
        <w:pStyle w:val="LAMP"/>
        <w:spacing w:line="360" w:lineRule="auto"/>
        <w:ind w:left="720"/>
        <w:rPr>
          <w:rFonts w:ascii="Times New Roman" w:hAnsi="Times New Roman"/>
          <w:sz w:val="24"/>
          <w:szCs w:val="24"/>
        </w:rPr>
      </w:pPr>
      <w:r w:rsidRPr="00893D2E">
        <w:rPr>
          <w:rFonts w:ascii="Times New Roman" w:hAnsi="Times New Roman"/>
          <w:sz w:val="24"/>
          <w:szCs w:val="24"/>
        </w:rPr>
        <w:t xml:space="preserve"> </w:t>
      </w:r>
      <w:r>
        <w:rPr>
          <w:rFonts w:ascii="Times New Roman" w:hAnsi="Times New Roman"/>
          <w:sz w:val="24"/>
          <w:szCs w:val="24"/>
          <w:lang w:val="id-ID"/>
        </w:rPr>
        <w:t xml:space="preserve"> </w:t>
      </w:r>
      <w:r w:rsidRPr="00893D2E">
        <w:rPr>
          <w:rFonts w:ascii="Times New Roman" w:hAnsi="Times New Roman"/>
          <w:sz w:val="24"/>
          <w:szCs w:val="24"/>
        </w:rPr>
        <w:t>Companion of Hong Kong, China Men Volley Ball Team</w:t>
      </w:r>
    </w:p>
    <w:p w:rsidR="008D68B4" w:rsidRDefault="008D68B4" w:rsidP="008D68B4">
      <w:pPr>
        <w:pStyle w:val="LAMP"/>
        <w:spacing w:after="0" w:line="360" w:lineRule="auto"/>
        <w:ind w:firstLine="720"/>
        <w:rPr>
          <w:rFonts w:ascii="Times New Roman" w:hAnsi="Times New Roman"/>
          <w:sz w:val="24"/>
          <w:szCs w:val="24"/>
        </w:rPr>
      </w:pPr>
      <w:r>
        <w:rPr>
          <w:rFonts w:ascii="Times New Roman" w:hAnsi="Times New Roman"/>
          <w:sz w:val="24"/>
          <w:szCs w:val="24"/>
        </w:rPr>
        <w:t xml:space="preserve">: </w:t>
      </w:r>
      <w:r w:rsidRPr="00893D2E">
        <w:rPr>
          <w:rFonts w:ascii="Times New Roman" w:hAnsi="Times New Roman"/>
          <w:sz w:val="24"/>
          <w:szCs w:val="24"/>
        </w:rPr>
        <w:t>Liaison Officer in Main Event Asian Games 2018 as a Team Companion</w:t>
      </w:r>
    </w:p>
    <w:p w:rsidR="008D68B4" w:rsidRDefault="008D68B4" w:rsidP="008D68B4">
      <w:pPr>
        <w:pStyle w:val="LAMP"/>
        <w:spacing w:after="0" w:line="360" w:lineRule="auto"/>
        <w:ind w:firstLine="720"/>
        <w:rPr>
          <w:rFonts w:ascii="Times New Roman" w:hAnsi="Times New Roman"/>
          <w:sz w:val="24"/>
          <w:szCs w:val="24"/>
          <w:lang w:val="id-ID"/>
        </w:rPr>
      </w:pPr>
      <w:r w:rsidRPr="00893D2E">
        <w:rPr>
          <w:rFonts w:ascii="Times New Roman" w:hAnsi="Times New Roman"/>
          <w:sz w:val="24"/>
          <w:szCs w:val="24"/>
        </w:rPr>
        <w:t xml:space="preserve"> </w:t>
      </w:r>
      <w:r>
        <w:rPr>
          <w:rFonts w:ascii="Times New Roman" w:hAnsi="Times New Roman"/>
          <w:sz w:val="24"/>
          <w:szCs w:val="24"/>
        </w:rPr>
        <w:t xml:space="preserve"> </w:t>
      </w:r>
      <w:r w:rsidRPr="00893D2E">
        <w:rPr>
          <w:rFonts w:ascii="Times New Roman" w:hAnsi="Times New Roman"/>
          <w:sz w:val="24"/>
          <w:szCs w:val="24"/>
        </w:rPr>
        <w:t>of Hong Kong, China Women Volley Ball Team</w:t>
      </w:r>
    </w:p>
    <w:p w:rsidR="008D68B4" w:rsidRDefault="008D68B4" w:rsidP="008D68B4">
      <w:pPr>
        <w:pStyle w:val="LAMP"/>
        <w:spacing w:after="0" w:line="360" w:lineRule="auto"/>
        <w:ind w:firstLine="720"/>
        <w:rPr>
          <w:rFonts w:ascii="Times New Roman" w:hAnsi="Times New Roman"/>
          <w:sz w:val="24"/>
          <w:szCs w:val="24"/>
          <w:lang w:val="id-ID"/>
        </w:rPr>
      </w:pPr>
    </w:p>
    <w:p w:rsidR="008D68B4" w:rsidRDefault="008D68B4" w:rsidP="008D68B4">
      <w:pPr>
        <w:pStyle w:val="LAMP"/>
        <w:spacing w:after="0" w:line="360" w:lineRule="auto"/>
        <w:ind w:firstLine="720"/>
        <w:rPr>
          <w:rFonts w:ascii="Times New Roman" w:hAnsi="Times New Roman"/>
          <w:sz w:val="24"/>
          <w:szCs w:val="24"/>
          <w:lang w:val="id-ID"/>
        </w:rPr>
      </w:pPr>
    </w:p>
    <w:p w:rsidR="008D68B4" w:rsidRDefault="008D68B4" w:rsidP="008D68B4">
      <w:pPr>
        <w:pStyle w:val="LAMP"/>
        <w:spacing w:after="0" w:line="360" w:lineRule="auto"/>
        <w:ind w:firstLine="720"/>
        <w:rPr>
          <w:rFonts w:ascii="Times New Roman" w:hAnsi="Times New Roman"/>
          <w:sz w:val="24"/>
          <w:szCs w:val="24"/>
          <w:lang w:val="id-ID"/>
        </w:rPr>
      </w:pPr>
    </w:p>
    <w:p w:rsidR="008D68B4" w:rsidRDefault="008D68B4" w:rsidP="008D68B4">
      <w:pPr>
        <w:pStyle w:val="LAMP"/>
        <w:spacing w:after="0" w:line="360" w:lineRule="auto"/>
        <w:ind w:firstLine="720"/>
        <w:rPr>
          <w:rFonts w:ascii="Times New Roman" w:hAnsi="Times New Roman"/>
          <w:sz w:val="24"/>
          <w:szCs w:val="24"/>
          <w:lang w:val="id-ID"/>
        </w:rPr>
      </w:pPr>
    </w:p>
    <w:p w:rsidR="008D68B4" w:rsidRDefault="008D68B4" w:rsidP="008D68B4">
      <w:pPr>
        <w:pStyle w:val="LAMP"/>
        <w:spacing w:after="0" w:line="360" w:lineRule="auto"/>
        <w:ind w:firstLine="720"/>
        <w:rPr>
          <w:rFonts w:ascii="Times New Roman" w:hAnsi="Times New Roman"/>
          <w:sz w:val="24"/>
          <w:szCs w:val="24"/>
        </w:rPr>
      </w:pPr>
    </w:p>
    <w:p w:rsidR="008D68B4" w:rsidRDefault="008D68B4" w:rsidP="008D68B4">
      <w:pPr>
        <w:pStyle w:val="LAMP"/>
        <w:spacing w:after="0" w:line="360" w:lineRule="auto"/>
        <w:ind w:firstLine="720"/>
        <w:rPr>
          <w:rFonts w:ascii="Times New Roman" w:hAnsi="Times New Roman"/>
          <w:sz w:val="24"/>
          <w:szCs w:val="24"/>
        </w:rPr>
      </w:pPr>
    </w:p>
    <w:p w:rsidR="008D68B4" w:rsidRDefault="008D68B4" w:rsidP="008D68B4">
      <w:pPr>
        <w:pStyle w:val="LAMP"/>
        <w:spacing w:after="0" w:line="360" w:lineRule="auto"/>
        <w:ind w:firstLine="720"/>
        <w:rPr>
          <w:rFonts w:ascii="Times New Roman" w:hAnsi="Times New Roman"/>
          <w:sz w:val="24"/>
          <w:szCs w:val="24"/>
        </w:rPr>
      </w:pPr>
    </w:p>
    <w:p w:rsidR="008D68B4" w:rsidRDefault="008D68B4" w:rsidP="008D68B4">
      <w:pPr>
        <w:pStyle w:val="LAMP"/>
        <w:spacing w:after="0" w:line="360" w:lineRule="auto"/>
        <w:rPr>
          <w:rFonts w:ascii="Times New Roman" w:hAnsi="Times New Roman"/>
          <w:b/>
          <w:sz w:val="24"/>
          <w:szCs w:val="24"/>
        </w:rPr>
      </w:pPr>
    </w:p>
    <w:p w:rsidR="008D68B4" w:rsidRPr="003D410D" w:rsidRDefault="008D68B4" w:rsidP="008D68B4">
      <w:pPr>
        <w:pStyle w:val="LAMP"/>
        <w:spacing w:after="0" w:line="360" w:lineRule="auto"/>
        <w:jc w:val="center"/>
        <w:outlineLvl w:val="0"/>
        <w:rPr>
          <w:rFonts w:ascii="Times New Roman" w:hAnsi="Times New Roman"/>
          <w:b/>
          <w:sz w:val="24"/>
          <w:szCs w:val="24"/>
        </w:rPr>
      </w:pPr>
      <w:bookmarkStart w:id="3" w:name="_Toc536014608"/>
      <w:r w:rsidRPr="00893D2E">
        <w:rPr>
          <w:rFonts w:ascii="Times New Roman" w:hAnsi="Times New Roman"/>
          <w:noProof/>
          <w:sz w:val="20"/>
        </w:rPr>
        <w:drawing>
          <wp:anchor distT="0" distB="0" distL="114300" distR="114300" simplePos="0" relativeHeight="251665408" behindDoc="1" locked="0" layoutInCell="1" allowOverlap="1" wp14:anchorId="569FEDEA" wp14:editId="5076FB28">
            <wp:simplePos x="0" y="0"/>
            <wp:positionH relativeFrom="margin">
              <wp:posOffset>198120</wp:posOffset>
            </wp:positionH>
            <wp:positionV relativeFrom="paragraph">
              <wp:posOffset>174881</wp:posOffset>
            </wp:positionV>
            <wp:extent cx="917575" cy="878205"/>
            <wp:effectExtent l="0" t="0" r="0" b="0"/>
            <wp:wrapNone/>
            <wp:docPr id="32" name="Picture 32" descr="logo-un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s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7575"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10D">
        <w:rPr>
          <w:rFonts w:ascii="Times New Roman" w:hAnsi="Times New Roman"/>
          <w:b/>
          <w:sz w:val="24"/>
          <w:szCs w:val="24"/>
        </w:rPr>
        <w:t>POSTER OF THE RESEARCH</w:t>
      </w:r>
      <w:bookmarkEnd w:id="3"/>
    </w:p>
    <w:p w:rsidR="008D68B4" w:rsidRPr="00893D2E" w:rsidRDefault="008D68B4" w:rsidP="008D68B4">
      <w:pPr>
        <w:pStyle w:val="LAMP"/>
        <w:tabs>
          <w:tab w:val="left" w:pos="2329"/>
        </w:tabs>
        <w:spacing w:after="0" w:line="360" w:lineRule="auto"/>
        <w:rPr>
          <w:rFonts w:ascii="Times New Roman" w:hAnsi="Times New Roman"/>
          <w:sz w:val="24"/>
          <w:szCs w:val="24"/>
          <w:u w:val="single"/>
        </w:rPr>
      </w:pPr>
      <w:r w:rsidRPr="00893D2E">
        <w:rPr>
          <w:rFonts w:ascii="Times New Roman" w:hAnsi="Times New Roman"/>
          <w:noProof/>
        </w:rPr>
        <mc:AlternateContent>
          <mc:Choice Requires="wps">
            <w:drawing>
              <wp:anchor distT="0" distB="0" distL="114300" distR="114300" simplePos="0" relativeHeight="251666432" behindDoc="0" locked="0" layoutInCell="1" allowOverlap="1" wp14:anchorId="7F8DFC81" wp14:editId="051CCBF1">
                <wp:simplePos x="0" y="0"/>
                <wp:positionH relativeFrom="margin">
                  <wp:posOffset>1104237</wp:posOffset>
                </wp:positionH>
                <wp:positionV relativeFrom="paragraph">
                  <wp:posOffset>98148</wp:posOffset>
                </wp:positionV>
                <wp:extent cx="3949065" cy="764209"/>
                <wp:effectExtent l="0" t="0" r="13335" b="171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065" cy="764209"/>
                        </a:xfrm>
                        <a:prstGeom prst="rect">
                          <a:avLst/>
                        </a:prstGeom>
                        <a:solidFill>
                          <a:srgbClr val="FFFF00"/>
                        </a:solidFill>
                        <a:ln w="6350">
                          <a:solidFill>
                            <a:prstClr val="black"/>
                          </a:solidFill>
                        </a:ln>
                        <a:effectLst/>
                      </wps:spPr>
                      <wps:txbx>
                        <w:txbxContent>
                          <w:p w:rsidR="008D68B4" w:rsidRPr="00F35FAE" w:rsidRDefault="008D68B4" w:rsidP="008D68B4">
                            <w:pPr>
                              <w:jc w:val="center"/>
                              <w:rPr>
                                <w:i/>
                              </w:rPr>
                            </w:pPr>
                            <w:r>
                              <w:rPr>
                                <w:rFonts w:ascii="Times New Roman" w:hAnsi="Times New Roman"/>
                                <w:b/>
                                <w:highlight w:val="yellow"/>
                              </w:rPr>
                              <w:t xml:space="preserve">THE </w:t>
                            </w:r>
                            <w:r w:rsidRPr="00F35FAE">
                              <w:rPr>
                                <w:rFonts w:ascii="Times New Roman" w:hAnsi="Times New Roman"/>
                                <w:b/>
                                <w:highlight w:val="yellow"/>
                                <w:lang w:val="id-ID"/>
                              </w:rPr>
                              <w:t xml:space="preserve">REFLECTION OF </w:t>
                            </w:r>
                            <w:r w:rsidRPr="00F35FAE">
                              <w:rPr>
                                <w:rFonts w:ascii="Times New Roman" w:hAnsi="Times New Roman"/>
                                <w:b/>
                                <w:highlight w:val="yellow"/>
                              </w:rPr>
                              <w:t>SELF-ACTUALIZATION IN</w:t>
                            </w:r>
                            <w:r>
                              <w:rPr>
                                <w:rFonts w:ascii="Times New Roman" w:hAnsi="Times New Roman"/>
                                <w:b/>
                                <w:highlight w:val="yellow"/>
                              </w:rPr>
                              <w:t xml:space="preserve"> AMANDA QUICK’S NOVEL</w:t>
                            </w:r>
                            <w:r w:rsidRPr="00F35FAE">
                              <w:rPr>
                                <w:rFonts w:ascii="Times New Roman" w:hAnsi="Times New Roman"/>
                                <w:b/>
                                <w:highlight w:val="yellow"/>
                              </w:rPr>
                              <w:t xml:space="preserve"> </w:t>
                            </w:r>
                            <w:r w:rsidRPr="00F35FAE">
                              <w:rPr>
                                <w:rFonts w:ascii="Times New Roman" w:hAnsi="Times New Roman"/>
                                <w:b/>
                                <w:i/>
                                <w:highlight w:val="yellow"/>
                              </w:rPr>
                              <w:t>THE GIRL WHO KNEW TOO MUCH</w:t>
                            </w:r>
                            <w:r w:rsidRPr="00F35FAE">
                              <w:rPr>
                                <w:rFonts w:ascii="Times New Roman" w:hAnsi="Times New Roman"/>
                                <w:b/>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DFC81" id="_x0000_t202" coordsize="21600,21600" o:spt="202" path="m,l,21600r21600,l21600,xe">
                <v:stroke joinstyle="miter"/>
                <v:path gradientshapeok="t" o:connecttype="rect"/>
              </v:shapetype>
              <v:shape id="Text Box 22" o:spid="_x0000_s1052" type="#_x0000_t202" style="position:absolute;left:0;text-align:left;margin-left:86.95pt;margin-top:7.75pt;width:310.95pt;height:60.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" fillcolor="yellow" strokeweight=".5pt">
                <v:path arrowok="t"/>
                <v:textbox>
                  <w:txbxContent>
                    <w:p w:rsidR="008D68B4" w:rsidRPr="00F35FAE" w:rsidRDefault="008D68B4" w:rsidP="008D68B4">
                      <w:pPr>
                        <w:jc w:val="center"/>
                        <w:rPr>
                          <w:i/>
                        </w:rPr>
                      </w:pPr>
                      <w:r>
                        <w:rPr>
                          <w:rFonts w:ascii="Times New Roman" w:hAnsi="Times New Roman"/>
                          <w:b/>
                          <w:highlight w:val="yellow"/>
                        </w:rPr>
                        <w:t xml:space="preserve">THE </w:t>
                      </w:r>
                      <w:r w:rsidRPr="00F35FAE">
                        <w:rPr>
                          <w:rFonts w:ascii="Times New Roman" w:hAnsi="Times New Roman"/>
                          <w:b/>
                          <w:highlight w:val="yellow"/>
                          <w:lang w:val="id-ID"/>
                        </w:rPr>
                        <w:t xml:space="preserve">REFLECTION OF </w:t>
                      </w:r>
                      <w:r w:rsidRPr="00F35FAE">
                        <w:rPr>
                          <w:rFonts w:ascii="Times New Roman" w:hAnsi="Times New Roman"/>
                          <w:b/>
                          <w:highlight w:val="yellow"/>
                        </w:rPr>
                        <w:t>SELF-ACTUALIZATION IN</w:t>
                      </w:r>
                      <w:r>
                        <w:rPr>
                          <w:rFonts w:ascii="Times New Roman" w:hAnsi="Times New Roman"/>
                          <w:b/>
                          <w:highlight w:val="yellow"/>
                        </w:rPr>
                        <w:t xml:space="preserve"> AMANDA QUICK’S NOVEL</w:t>
                      </w:r>
                      <w:r w:rsidRPr="00F35FAE">
                        <w:rPr>
                          <w:rFonts w:ascii="Times New Roman" w:hAnsi="Times New Roman"/>
                          <w:b/>
                          <w:highlight w:val="yellow"/>
                        </w:rPr>
                        <w:t xml:space="preserve"> </w:t>
                      </w:r>
                      <w:r w:rsidRPr="00F35FAE">
                        <w:rPr>
                          <w:rFonts w:ascii="Times New Roman" w:hAnsi="Times New Roman"/>
                          <w:b/>
                          <w:i/>
                          <w:highlight w:val="yellow"/>
                        </w:rPr>
                        <w:t>THE GIRL WHO KNEW TOO MUCH</w:t>
                      </w:r>
                      <w:r w:rsidRPr="00F35FAE">
                        <w:rPr>
                          <w:rFonts w:ascii="Times New Roman" w:hAnsi="Times New Roman"/>
                          <w:b/>
                          <w:highlight w:val="yellow"/>
                        </w:rPr>
                        <w:t xml:space="preserve"> </w:t>
                      </w:r>
                    </w:p>
                  </w:txbxContent>
                </v:textbox>
                <w10:wrap anchorx="margin"/>
              </v:shape>
            </w:pict>
          </mc:Fallback>
        </mc:AlternateContent>
      </w: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r w:rsidRPr="00893D2E">
        <w:rPr>
          <w:rFonts w:ascii="Times New Roman" w:hAnsi="Times New Roman"/>
          <w:noProof/>
          <w:sz w:val="22"/>
          <w:szCs w:val="24"/>
        </w:rPr>
        <mc:AlternateContent>
          <mc:Choice Requires="wps">
            <w:drawing>
              <wp:anchor distT="0" distB="0" distL="114300" distR="114300" simplePos="0" relativeHeight="251667456" behindDoc="0" locked="0" layoutInCell="1" allowOverlap="1" wp14:anchorId="3CC87F65" wp14:editId="72CC0AEC">
                <wp:simplePos x="0" y="0"/>
                <wp:positionH relativeFrom="margin">
                  <wp:posOffset>256418</wp:posOffset>
                </wp:positionH>
                <wp:positionV relativeFrom="paragraph">
                  <wp:posOffset>71678</wp:posOffset>
                </wp:positionV>
                <wp:extent cx="4795372" cy="1134738"/>
                <wp:effectExtent l="0" t="0" r="24765" b="279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5372" cy="1134738"/>
                        </a:xfrm>
                        <a:prstGeom prst="rect">
                          <a:avLst/>
                        </a:prstGeom>
                        <a:solidFill>
                          <a:srgbClr val="F42CA3"/>
                        </a:solidFill>
                        <a:ln w="6350">
                          <a:solidFill>
                            <a:prstClr val="black"/>
                          </a:solidFill>
                        </a:ln>
                        <a:effectLst/>
                      </wps:spPr>
                      <wps:txbx>
                        <w:txbxContent>
                          <w:p w:rsidR="008D68B4" w:rsidRPr="009370BA" w:rsidRDefault="008D68B4" w:rsidP="008D68B4">
                            <w:pPr>
                              <w:spacing w:after="0"/>
                              <w:ind w:firstLine="0"/>
                              <w:contextualSpacing/>
                              <w:jc w:val="center"/>
                              <w:rPr>
                                <w:rFonts w:ascii="Times New Roman" w:hAnsi="Times New Roman"/>
                                <w:b/>
                                <w:sz w:val="24"/>
                              </w:rPr>
                            </w:pPr>
                            <w:proofErr w:type="spellStart"/>
                            <w:r w:rsidRPr="009370BA">
                              <w:rPr>
                                <w:rFonts w:ascii="Times New Roman" w:hAnsi="Times New Roman"/>
                                <w:b/>
                                <w:sz w:val="24"/>
                              </w:rPr>
                              <w:t>Kamilia</w:t>
                            </w:r>
                            <w:proofErr w:type="spellEnd"/>
                            <w:r w:rsidRPr="009370BA">
                              <w:rPr>
                                <w:rFonts w:ascii="Times New Roman" w:hAnsi="Times New Roman"/>
                                <w:b/>
                                <w:sz w:val="24"/>
                              </w:rPr>
                              <w:t xml:space="preserve"> </w:t>
                            </w:r>
                            <w:proofErr w:type="spellStart"/>
                            <w:r w:rsidRPr="009370BA">
                              <w:rPr>
                                <w:rFonts w:ascii="Times New Roman" w:hAnsi="Times New Roman"/>
                                <w:b/>
                                <w:sz w:val="24"/>
                              </w:rPr>
                              <w:t>Nazhara</w:t>
                            </w:r>
                            <w:proofErr w:type="spellEnd"/>
                          </w:p>
                          <w:p w:rsidR="008D68B4" w:rsidRPr="009370BA" w:rsidRDefault="008D68B4" w:rsidP="008D68B4">
                            <w:pPr>
                              <w:spacing w:after="0"/>
                              <w:ind w:firstLine="0"/>
                              <w:contextualSpacing/>
                              <w:jc w:val="center"/>
                              <w:rPr>
                                <w:rFonts w:ascii="Times New Roman" w:hAnsi="Times New Roman"/>
                                <w:b/>
                                <w:sz w:val="24"/>
                              </w:rPr>
                            </w:pPr>
                            <w:r w:rsidRPr="009370BA">
                              <w:rPr>
                                <w:rFonts w:ascii="Times New Roman" w:hAnsi="Times New Roman"/>
                                <w:b/>
                                <w:sz w:val="24"/>
                                <w:lang w:val="id-ID"/>
                              </w:rPr>
                              <w:t>201</w:t>
                            </w:r>
                            <w:r w:rsidRPr="009370BA">
                              <w:rPr>
                                <w:rFonts w:ascii="Times New Roman" w:hAnsi="Times New Roman"/>
                                <w:b/>
                                <w:sz w:val="24"/>
                              </w:rPr>
                              <w:t>5130037</w:t>
                            </w:r>
                          </w:p>
                          <w:p w:rsidR="008D68B4" w:rsidRPr="009370BA" w:rsidRDefault="008D68B4" w:rsidP="008D68B4">
                            <w:pPr>
                              <w:spacing w:after="0"/>
                              <w:ind w:firstLine="0"/>
                              <w:contextualSpacing/>
                              <w:jc w:val="center"/>
                              <w:rPr>
                                <w:rFonts w:ascii="Times New Roman" w:hAnsi="Times New Roman"/>
                                <w:b/>
                                <w:sz w:val="24"/>
                              </w:rPr>
                            </w:pPr>
                            <w:r w:rsidRPr="009370BA">
                              <w:rPr>
                                <w:rFonts w:ascii="Times New Roman" w:hAnsi="Times New Roman"/>
                                <w:b/>
                                <w:sz w:val="24"/>
                              </w:rPr>
                              <w:t>Strata One (S1) English Language and Culture</w:t>
                            </w:r>
                          </w:p>
                          <w:p w:rsidR="008D68B4" w:rsidRPr="009370BA" w:rsidRDefault="008D68B4" w:rsidP="008D68B4">
                            <w:pPr>
                              <w:spacing w:after="0"/>
                              <w:ind w:firstLine="0"/>
                              <w:contextualSpacing/>
                              <w:jc w:val="center"/>
                              <w:rPr>
                                <w:rFonts w:ascii="Times New Roman" w:hAnsi="Times New Roman"/>
                                <w:b/>
                                <w:sz w:val="24"/>
                                <w:lang w:val="id-ID"/>
                              </w:rPr>
                            </w:pPr>
                            <w:r w:rsidRPr="009370BA">
                              <w:rPr>
                                <w:rFonts w:ascii="Times New Roman" w:hAnsi="Times New Roman"/>
                                <w:b/>
                                <w:sz w:val="24"/>
                                <w:lang w:val="id-ID"/>
                              </w:rPr>
                              <w:t>Faculty of Humanities</w:t>
                            </w:r>
                          </w:p>
                          <w:p w:rsidR="008D68B4" w:rsidRPr="009370BA" w:rsidRDefault="008D68B4" w:rsidP="008D68B4">
                            <w:pPr>
                              <w:ind w:firstLine="0"/>
                              <w:jc w:val="center"/>
                              <w:rPr>
                                <w:rFonts w:ascii="Times New Roman" w:hAnsi="Times New Roman"/>
                                <w:b/>
                                <w:sz w:val="24"/>
                                <w:lang w:val="id-ID"/>
                              </w:rPr>
                            </w:pPr>
                            <w:r w:rsidRPr="009370BA">
                              <w:rPr>
                                <w:rFonts w:ascii="Times New Roman" w:hAnsi="Times New Roman"/>
                                <w:b/>
                                <w:sz w:val="24"/>
                                <w:lang w:val="id-ID"/>
                              </w:rPr>
                              <w:t>Darma Persada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7F65" id="Text Box 11" o:spid="_x0000_s1053" type="#_x0000_t202" style="position:absolute;left:0;text-align:left;margin-left:20.2pt;margin-top:5.65pt;width:377.6pt;height:8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" fillcolor="#f42ca3" strokeweight=".5pt">
                <v:path arrowok="t"/>
                <v:textbox>
                  <w:txbxContent>
                    <w:p w:rsidR="008D68B4" w:rsidRPr="009370BA" w:rsidRDefault="008D68B4" w:rsidP="008D68B4">
                      <w:pPr>
                        <w:spacing w:after="0"/>
                        <w:ind w:firstLine="0"/>
                        <w:contextualSpacing/>
                        <w:jc w:val="center"/>
                        <w:rPr>
                          <w:rFonts w:ascii="Times New Roman" w:hAnsi="Times New Roman"/>
                          <w:b/>
                          <w:sz w:val="24"/>
                        </w:rPr>
                      </w:pPr>
                      <w:r w:rsidRPr="009370BA">
                        <w:rPr>
                          <w:rFonts w:ascii="Times New Roman" w:hAnsi="Times New Roman"/>
                          <w:b/>
                          <w:sz w:val="24"/>
                        </w:rPr>
                        <w:t>Kamilia Nazhara</w:t>
                      </w:r>
                    </w:p>
                    <w:p w:rsidR="008D68B4" w:rsidRPr="009370BA" w:rsidRDefault="008D68B4" w:rsidP="008D68B4">
                      <w:pPr>
                        <w:spacing w:after="0"/>
                        <w:ind w:firstLine="0"/>
                        <w:contextualSpacing/>
                        <w:jc w:val="center"/>
                        <w:rPr>
                          <w:rFonts w:ascii="Times New Roman" w:hAnsi="Times New Roman"/>
                          <w:b/>
                          <w:sz w:val="24"/>
                        </w:rPr>
                      </w:pPr>
                      <w:r w:rsidRPr="009370BA">
                        <w:rPr>
                          <w:rFonts w:ascii="Times New Roman" w:hAnsi="Times New Roman"/>
                          <w:b/>
                          <w:sz w:val="24"/>
                          <w:lang w:val="id-ID"/>
                        </w:rPr>
                        <w:t>201</w:t>
                      </w:r>
                      <w:r w:rsidRPr="009370BA">
                        <w:rPr>
                          <w:rFonts w:ascii="Times New Roman" w:hAnsi="Times New Roman"/>
                          <w:b/>
                          <w:sz w:val="24"/>
                        </w:rPr>
                        <w:t>5130037</w:t>
                      </w:r>
                    </w:p>
                    <w:p w:rsidR="008D68B4" w:rsidRPr="009370BA" w:rsidRDefault="008D68B4" w:rsidP="008D68B4">
                      <w:pPr>
                        <w:spacing w:after="0"/>
                        <w:ind w:firstLine="0"/>
                        <w:contextualSpacing/>
                        <w:jc w:val="center"/>
                        <w:rPr>
                          <w:rFonts w:ascii="Times New Roman" w:hAnsi="Times New Roman"/>
                          <w:b/>
                          <w:sz w:val="24"/>
                        </w:rPr>
                      </w:pPr>
                      <w:r w:rsidRPr="009370BA">
                        <w:rPr>
                          <w:rFonts w:ascii="Times New Roman" w:hAnsi="Times New Roman"/>
                          <w:b/>
                          <w:sz w:val="24"/>
                        </w:rPr>
                        <w:t>Strata One (S1) English Language and Culture</w:t>
                      </w:r>
                    </w:p>
                    <w:p w:rsidR="008D68B4" w:rsidRPr="009370BA" w:rsidRDefault="008D68B4" w:rsidP="008D68B4">
                      <w:pPr>
                        <w:spacing w:after="0"/>
                        <w:ind w:firstLine="0"/>
                        <w:contextualSpacing/>
                        <w:jc w:val="center"/>
                        <w:rPr>
                          <w:rFonts w:ascii="Times New Roman" w:hAnsi="Times New Roman"/>
                          <w:b/>
                          <w:sz w:val="24"/>
                          <w:lang w:val="id-ID"/>
                        </w:rPr>
                      </w:pPr>
                      <w:r w:rsidRPr="009370BA">
                        <w:rPr>
                          <w:rFonts w:ascii="Times New Roman" w:hAnsi="Times New Roman"/>
                          <w:b/>
                          <w:sz w:val="24"/>
                          <w:lang w:val="id-ID"/>
                        </w:rPr>
                        <w:t>Faculty of Humanities</w:t>
                      </w:r>
                    </w:p>
                    <w:p w:rsidR="008D68B4" w:rsidRPr="009370BA" w:rsidRDefault="008D68B4" w:rsidP="008D68B4">
                      <w:pPr>
                        <w:ind w:firstLine="0"/>
                        <w:jc w:val="center"/>
                        <w:rPr>
                          <w:rFonts w:ascii="Times New Roman" w:hAnsi="Times New Roman"/>
                          <w:b/>
                          <w:sz w:val="24"/>
                          <w:lang w:val="id-ID"/>
                        </w:rPr>
                      </w:pPr>
                      <w:r w:rsidRPr="009370BA">
                        <w:rPr>
                          <w:rFonts w:ascii="Times New Roman" w:hAnsi="Times New Roman"/>
                          <w:b/>
                          <w:sz w:val="24"/>
                          <w:lang w:val="id-ID"/>
                        </w:rPr>
                        <w:t>Darma Persada University</w:t>
                      </w:r>
                    </w:p>
                  </w:txbxContent>
                </v:textbox>
                <w10:wrap anchorx="margin"/>
              </v:shape>
            </w:pict>
          </mc:Fallback>
        </mc:AlternateContent>
      </w: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r w:rsidRPr="00893D2E">
        <w:rPr>
          <w:rFonts w:ascii="Times New Roman" w:hAnsi="Times New Roman"/>
          <w:noProof/>
          <w:sz w:val="24"/>
          <w:szCs w:val="24"/>
          <w:u w:val="single"/>
        </w:rPr>
        <mc:AlternateContent>
          <mc:Choice Requires="wps">
            <w:drawing>
              <wp:anchor distT="0" distB="0" distL="114300" distR="114300" simplePos="0" relativeHeight="251668480" behindDoc="0" locked="0" layoutInCell="1" allowOverlap="1" wp14:anchorId="18CBF9A5" wp14:editId="6434F6CC">
                <wp:simplePos x="0" y="0"/>
                <wp:positionH relativeFrom="column">
                  <wp:posOffset>256418</wp:posOffset>
                </wp:positionH>
                <wp:positionV relativeFrom="paragraph">
                  <wp:posOffset>154856</wp:posOffset>
                </wp:positionV>
                <wp:extent cx="4795372" cy="1575412"/>
                <wp:effectExtent l="0" t="0" r="24765" b="25400"/>
                <wp:wrapNone/>
                <wp:docPr id="10" name="Text Box 10"/>
                <wp:cNvGraphicFramePr/>
                <a:graphic xmlns:a="http://schemas.openxmlformats.org/drawingml/2006/main">
                  <a:graphicData uri="http://schemas.microsoft.com/office/word/2010/wordprocessingShape">
                    <wps:wsp>
                      <wps:cNvSpPr txBox="1"/>
                      <wps:spPr>
                        <a:xfrm>
                          <a:off x="0" y="0"/>
                          <a:ext cx="4795372" cy="1575412"/>
                        </a:xfrm>
                        <a:prstGeom prst="rect">
                          <a:avLst/>
                        </a:prstGeom>
                        <a:solidFill>
                          <a:srgbClr val="277EE7"/>
                        </a:solidFill>
                        <a:ln w="6350">
                          <a:solidFill>
                            <a:prstClr val="black"/>
                          </a:solidFill>
                        </a:ln>
                        <a:effectLst/>
                      </wps:spPr>
                      <wps:txbx>
                        <w:txbxContent>
                          <w:p w:rsidR="008D68B4" w:rsidRPr="001619BE" w:rsidRDefault="008D68B4" w:rsidP="008D68B4">
                            <w:pPr>
                              <w:pStyle w:val="LAMP"/>
                              <w:spacing w:after="0"/>
                              <w:rPr>
                                <w:rFonts w:ascii="Times New Roman" w:hAnsi="Times New Roman"/>
                                <w:sz w:val="24"/>
                                <w:szCs w:val="24"/>
                              </w:rPr>
                            </w:pPr>
                            <w:r w:rsidRPr="00675B58">
                              <w:rPr>
                                <w:rFonts w:ascii="Times New Roman" w:hAnsi="Times New Roman"/>
                                <w:b/>
                                <w:sz w:val="24"/>
                              </w:rPr>
                              <w:t>BACKGROUND</w:t>
                            </w:r>
                            <w:r>
                              <w:rPr>
                                <w:rFonts w:ascii="Times New Roman" w:hAnsi="Times New Roman"/>
                                <w:b/>
                                <w:sz w:val="24"/>
                              </w:rPr>
                              <w:t xml:space="preserve"> </w:t>
                            </w:r>
                            <w:r w:rsidRPr="001619BE">
                              <w:rPr>
                                <w:rFonts w:ascii="Times New Roman" w:hAnsi="Times New Roman"/>
                                <w:sz w:val="24"/>
                                <w:szCs w:val="24"/>
                              </w:rPr>
                              <w:t>Self-actualizing individuals are able to resolve common conflicts such as that reflected in the ultimate contrary of free-will and determinism due to their enhanced creativity and psychological robustness. So that self-actualization is one of the least studied and understood needs, because of its relative rarity</w:t>
                            </w:r>
                            <w:r w:rsidRPr="001619BE">
                              <w:rPr>
                                <w:rFonts w:ascii="Times New Roman" w:hAnsi="Times New Roman"/>
                              </w:rPr>
                              <w:t>.</w:t>
                            </w:r>
                            <w:r w:rsidRPr="001619BE">
                              <w:rPr>
                                <w:rFonts w:ascii="Times New Roman" w:hAnsi="Times New Roman"/>
                                <w:sz w:val="24"/>
                                <w:szCs w:val="24"/>
                              </w:rPr>
                              <w:t xml:space="preserve"> </w:t>
                            </w:r>
                            <w:r w:rsidRPr="001619BE">
                              <w:rPr>
                                <w:rFonts w:ascii="Times New Roman" w:hAnsi="Times New Roman"/>
                                <w:sz w:val="24"/>
                                <w:szCs w:val="24"/>
                                <w:lang w:val="en"/>
                              </w:rPr>
                              <w:t xml:space="preserve">The main character in the novel </w:t>
                            </w:r>
                            <w:r w:rsidRPr="001619BE">
                              <w:rPr>
                                <w:rFonts w:ascii="Times New Roman" w:hAnsi="Times New Roman"/>
                                <w:i/>
                                <w:sz w:val="24"/>
                                <w:szCs w:val="24"/>
                                <w:lang w:val="en"/>
                              </w:rPr>
                              <w:t>The Girl Who Knew Too Much</w:t>
                            </w:r>
                            <w:r w:rsidRPr="001619BE">
                              <w:rPr>
                                <w:rFonts w:ascii="Times New Roman" w:hAnsi="Times New Roman"/>
                                <w:sz w:val="24"/>
                                <w:szCs w:val="24"/>
                                <w:lang w:val="en"/>
                              </w:rPr>
                              <w:t xml:space="preserve"> named Irene Glasson </w:t>
                            </w:r>
                            <w:r w:rsidRPr="001619BE">
                              <w:rPr>
                                <w:rStyle w:val="tlid-translation"/>
                                <w:rFonts w:ascii="Times New Roman" w:hAnsi="Times New Roman"/>
                                <w:sz w:val="24"/>
                                <w:szCs w:val="24"/>
                              </w:rPr>
                              <w:t>has experienced the process of achieving self-actualization.</w:t>
                            </w:r>
                            <w:r w:rsidRPr="001619BE">
                              <w:rPr>
                                <w:rStyle w:val="tlid-translation"/>
                                <w:rFonts w:ascii="Times New Roman" w:hAnsi="Times New Roman"/>
                              </w:rPr>
                              <w:t xml:space="preserve"> </w:t>
                            </w:r>
                            <w:r w:rsidRPr="001619BE">
                              <w:rPr>
                                <w:rFonts w:ascii="Times New Roman" w:hAnsi="Times New Roman"/>
                                <w:sz w:val="24"/>
                                <w:szCs w:val="24"/>
                                <w:lang w:val="en"/>
                              </w:rPr>
                              <w:t>In a different way, she has reached the peak of life.</w:t>
                            </w:r>
                          </w:p>
                          <w:p w:rsidR="008D68B4" w:rsidRPr="00675B58" w:rsidRDefault="008D68B4" w:rsidP="008D68B4">
                            <w:pPr>
                              <w:ind w:firstLine="0"/>
                              <w:rPr>
                                <w:rFonts w:ascii="Times New Roman" w:hAnsi="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F9A5" id="Text Box 10" o:spid="_x0000_s1054" type="#_x0000_t202" style="position:absolute;left:0;text-align:left;margin-left:20.2pt;margin-top:12.2pt;width:377.6pt;height:1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" fillcolor="#277ee7" strokeweight=".5pt">
                <v:textbox>
                  <w:txbxContent>
                    <w:p w:rsidR="008D68B4" w:rsidRPr="001619BE" w:rsidRDefault="008D68B4" w:rsidP="008D68B4">
                      <w:pPr>
                        <w:pStyle w:val="LAMP"/>
                        <w:spacing w:after="0"/>
                        <w:rPr>
                          <w:rFonts w:ascii="Times New Roman" w:hAnsi="Times New Roman"/>
                          <w:sz w:val="24"/>
                          <w:szCs w:val="24"/>
                        </w:rPr>
                      </w:pPr>
                      <w:r w:rsidRPr="00675B58">
                        <w:rPr>
                          <w:rFonts w:ascii="Times New Roman" w:hAnsi="Times New Roman"/>
                          <w:b/>
                          <w:sz w:val="24"/>
                        </w:rPr>
                        <w:t>BACKGROUND</w:t>
                      </w:r>
                      <w:r>
                        <w:rPr>
                          <w:rFonts w:ascii="Times New Roman" w:hAnsi="Times New Roman"/>
                          <w:b/>
                          <w:sz w:val="24"/>
                        </w:rPr>
                        <w:t xml:space="preserve"> </w:t>
                      </w:r>
                      <w:r w:rsidRPr="001619BE">
                        <w:rPr>
                          <w:rFonts w:ascii="Times New Roman" w:hAnsi="Times New Roman"/>
                          <w:sz w:val="24"/>
                          <w:szCs w:val="24"/>
                        </w:rPr>
                        <w:t>Self-actualizing individuals are able to resolve common conflicts such as that reflected in the ultimate contrary of free-will and determinism due to their enhanced creativity and psychological robustness. So that self-actualization is one of the least studied and understood needs, because of its relative rarity</w:t>
                      </w:r>
                      <w:r w:rsidRPr="001619BE">
                        <w:rPr>
                          <w:rFonts w:ascii="Times New Roman" w:hAnsi="Times New Roman"/>
                        </w:rPr>
                        <w:t>.</w:t>
                      </w:r>
                      <w:r w:rsidRPr="001619BE">
                        <w:rPr>
                          <w:rFonts w:ascii="Times New Roman" w:hAnsi="Times New Roman"/>
                          <w:sz w:val="24"/>
                          <w:szCs w:val="24"/>
                        </w:rPr>
                        <w:t xml:space="preserve"> </w:t>
                      </w:r>
                      <w:r w:rsidRPr="001619BE">
                        <w:rPr>
                          <w:rFonts w:ascii="Times New Roman" w:hAnsi="Times New Roman"/>
                          <w:sz w:val="24"/>
                          <w:szCs w:val="24"/>
                          <w:lang w:val="en"/>
                        </w:rPr>
                        <w:t xml:space="preserve">The main character in the novel </w:t>
                      </w:r>
                      <w:r w:rsidRPr="001619BE">
                        <w:rPr>
                          <w:rFonts w:ascii="Times New Roman" w:hAnsi="Times New Roman"/>
                          <w:i/>
                          <w:sz w:val="24"/>
                          <w:szCs w:val="24"/>
                          <w:lang w:val="en"/>
                        </w:rPr>
                        <w:t>The Girl Who Knew Too Much</w:t>
                      </w:r>
                      <w:r w:rsidRPr="001619BE">
                        <w:rPr>
                          <w:rFonts w:ascii="Times New Roman" w:hAnsi="Times New Roman"/>
                          <w:sz w:val="24"/>
                          <w:szCs w:val="24"/>
                          <w:lang w:val="en"/>
                        </w:rPr>
                        <w:t xml:space="preserve"> named Irene Glasson </w:t>
                      </w:r>
                      <w:r w:rsidRPr="001619BE">
                        <w:rPr>
                          <w:rStyle w:val="tlid-translation"/>
                          <w:rFonts w:ascii="Times New Roman" w:hAnsi="Times New Roman"/>
                          <w:sz w:val="24"/>
                          <w:szCs w:val="24"/>
                        </w:rPr>
                        <w:t>has experienced the process of achieving self-actualization.</w:t>
                      </w:r>
                      <w:r w:rsidRPr="001619BE">
                        <w:rPr>
                          <w:rStyle w:val="tlid-translation"/>
                          <w:rFonts w:ascii="Times New Roman" w:hAnsi="Times New Roman"/>
                        </w:rPr>
                        <w:t xml:space="preserve"> </w:t>
                      </w:r>
                      <w:r w:rsidRPr="001619BE">
                        <w:rPr>
                          <w:rFonts w:ascii="Times New Roman" w:hAnsi="Times New Roman"/>
                          <w:sz w:val="24"/>
                          <w:szCs w:val="24"/>
                          <w:lang w:val="en"/>
                        </w:rPr>
                        <w:t>In a different way, she has reached the peak of life.</w:t>
                      </w:r>
                    </w:p>
                    <w:p w:rsidR="008D68B4" w:rsidRPr="00675B58" w:rsidRDefault="008D68B4" w:rsidP="008D68B4">
                      <w:pPr>
                        <w:ind w:firstLine="0"/>
                        <w:rPr>
                          <w:rFonts w:ascii="Times New Roman" w:hAnsi="Times New Roman"/>
                          <w:b/>
                          <w:sz w:val="24"/>
                        </w:rPr>
                      </w:pPr>
                    </w:p>
                  </w:txbxContent>
                </v:textbox>
              </v:shape>
            </w:pict>
          </mc:Fallback>
        </mc:AlternateContent>
      </w: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r w:rsidRPr="00893D2E">
        <w:rPr>
          <w:rFonts w:ascii="Times New Roman" w:hAnsi="Times New Roman"/>
          <w:noProof/>
          <w:sz w:val="24"/>
          <w:szCs w:val="24"/>
          <w:u w:val="single"/>
        </w:rPr>
        <mc:AlternateContent>
          <mc:Choice Requires="wps">
            <w:drawing>
              <wp:anchor distT="0" distB="0" distL="114300" distR="114300" simplePos="0" relativeHeight="251671552" behindDoc="0" locked="0" layoutInCell="1" allowOverlap="1" wp14:anchorId="5EECD15D" wp14:editId="3E28D425">
                <wp:simplePos x="0" y="0"/>
                <wp:positionH relativeFrom="column">
                  <wp:posOffset>2668270</wp:posOffset>
                </wp:positionH>
                <wp:positionV relativeFrom="paragraph">
                  <wp:posOffset>152400</wp:posOffset>
                </wp:positionV>
                <wp:extent cx="2390140" cy="2324100"/>
                <wp:effectExtent l="0" t="0" r="10160" b="19050"/>
                <wp:wrapNone/>
                <wp:docPr id="15" name="Text Box 15"/>
                <wp:cNvGraphicFramePr/>
                <a:graphic xmlns:a="http://schemas.openxmlformats.org/drawingml/2006/main">
                  <a:graphicData uri="http://schemas.microsoft.com/office/word/2010/wordprocessingShape">
                    <wps:wsp>
                      <wps:cNvSpPr txBox="1"/>
                      <wps:spPr>
                        <a:xfrm>
                          <a:off x="0" y="0"/>
                          <a:ext cx="2390140" cy="2324100"/>
                        </a:xfrm>
                        <a:prstGeom prst="rect">
                          <a:avLst/>
                        </a:prstGeom>
                        <a:solidFill>
                          <a:srgbClr val="79A60A"/>
                        </a:solidFill>
                        <a:ln w="6350">
                          <a:solidFill>
                            <a:prstClr val="black"/>
                          </a:solidFill>
                        </a:ln>
                        <a:effectLst/>
                      </wps:spPr>
                      <wps:txbx>
                        <w:txbxContent>
                          <w:p w:rsidR="008D68B4" w:rsidRPr="00675B58" w:rsidRDefault="008D68B4" w:rsidP="008D68B4">
                            <w:pPr>
                              <w:ind w:firstLine="0"/>
                            </w:pPr>
                            <w:r w:rsidRPr="001F4377">
                              <w:rPr>
                                <w:rFonts w:ascii="Times New Roman" w:hAnsi="Times New Roman"/>
                                <w:b/>
                                <w:sz w:val="24"/>
                                <w:lang w:val="id-ID"/>
                              </w:rPr>
                              <w:t xml:space="preserve">BENEFITS </w:t>
                            </w:r>
                            <w:r w:rsidRPr="001F4377">
                              <w:rPr>
                                <w:rFonts w:ascii="Times New Roman" w:hAnsi="Times New Roman"/>
                                <w:sz w:val="24"/>
                                <w:lang w:val="id-ID"/>
                              </w:rPr>
                              <w:t>This research is expected useful for them who ar</w:t>
                            </w:r>
                            <w:r>
                              <w:rPr>
                                <w:rFonts w:ascii="Times New Roman" w:hAnsi="Times New Roman"/>
                                <w:sz w:val="24"/>
                                <w:lang w:val="id-ID"/>
                              </w:rPr>
                              <w:t>e interes</w:t>
                            </w:r>
                            <w:r>
                              <w:rPr>
                                <w:rFonts w:ascii="Times New Roman" w:hAnsi="Times New Roman"/>
                                <w:sz w:val="24"/>
                              </w:rPr>
                              <w:t>t</w:t>
                            </w:r>
                            <w:r>
                              <w:rPr>
                                <w:rFonts w:ascii="Times New Roman" w:hAnsi="Times New Roman"/>
                                <w:sz w:val="24"/>
                                <w:lang w:val="id-ID"/>
                              </w:rPr>
                              <w:t>ed in learning and ge</w:t>
                            </w:r>
                            <w:r>
                              <w:rPr>
                                <w:rFonts w:ascii="Times New Roman" w:hAnsi="Times New Roman"/>
                                <w:sz w:val="24"/>
                              </w:rPr>
                              <w:t>t</w:t>
                            </w:r>
                            <w:r w:rsidRPr="001F4377">
                              <w:rPr>
                                <w:rFonts w:ascii="Times New Roman" w:hAnsi="Times New Roman"/>
                                <w:sz w:val="24"/>
                                <w:lang w:val="id-ID"/>
                              </w:rPr>
                              <w:t xml:space="preserve">ting deeper understanding about the novel </w:t>
                            </w:r>
                            <w:r>
                              <w:rPr>
                                <w:rFonts w:ascii="Times New Roman" w:hAnsi="Times New Roman"/>
                                <w:i/>
                                <w:sz w:val="24"/>
                              </w:rPr>
                              <w:t>The Girl Who Knew Too Much</w:t>
                            </w:r>
                            <w:r w:rsidRPr="001F4377">
                              <w:rPr>
                                <w:rFonts w:ascii="Times New Roman" w:hAnsi="Times New Roman"/>
                                <w:i/>
                                <w:sz w:val="24"/>
                                <w:lang w:val="id-ID"/>
                              </w:rPr>
                              <w:t xml:space="preserve">. </w:t>
                            </w:r>
                            <w:r w:rsidRPr="001F4377">
                              <w:rPr>
                                <w:rFonts w:ascii="Times New Roman" w:hAnsi="Times New Roman"/>
                                <w:sz w:val="24"/>
                                <w:lang w:val="id-ID"/>
                              </w:rPr>
                              <w:t>This study also can enrich th</w:t>
                            </w:r>
                            <w:r>
                              <w:rPr>
                                <w:rFonts w:ascii="Times New Roman" w:hAnsi="Times New Roman"/>
                                <w:sz w:val="24"/>
                                <w:lang w:val="id-ID"/>
                              </w:rPr>
                              <w:t>e references for them who want</w:t>
                            </w:r>
                            <w:r>
                              <w:rPr>
                                <w:rFonts w:ascii="Times New Roman" w:hAnsi="Times New Roman"/>
                                <w:sz w:val="24"/>
                              </w:rPr>
                              <w:t xml:space="preserve"> </w:t>
                            </w:r>
                            <w:r w:rsidRPr="001F4377">
                              <w:rPr>
                                <w:rFonts w:ascii="Times New Roman" w:hAnsi="Times New Roman"/>
                                <w:sz w:val="24"/>
                                <w:lang w:val="id-ID"/>
                              </w:rPr>
                              <w:t>to analyze a literature by</w:t>
                            </w:r>
                            <w:r>
                              <w:rPr>
                                <w:rFonts w:ascii="Times New Roman" w:hAnsi="Times New Roman"/>
                                <w:sz w:val="24"/>
                                <w:lang w:val="id-ID"/>
                              </w:rPr>
                              <w:t xml:space="preserve"> using </w:t>
                            </w:r>
                            <w:r>
                              <w:rPr>
                                <w:rFonts w:ascii="Times New Roman" w:hAnsi="Times New Roman"/>
                                <w:sz w:val="24"/>
                              </w:rPr>
                              <w:t>the theory of hierarchy of needs by Abraham Maslow.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D15D" id="Text Box 15" o:spid="_x0000_s1055" type="#_x0000_t202" style="position:absolute;left:0;text-align:left;margin-left:210.1pt;margin-top:12pt;width:188.2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" fillcolor="#79a60a" strokeweight=".5pt">
                <v:textbox>
                  <w:txbxContent>
                    <w:p w:rsidR="008D68B4" w:rsidRPr="00675B58" w:rsidRDefault="008D68B4" w:rsidP="008D68B4">
                      <w:pPr>
                        <w:ind w:firstLine="0"/>
                      </w:pPr>
                      <w:r w:rsidRPr="001F4377">
                        <w:rPr>
                          <w:rFonts w:ascii="Times New Roman" w:hAnsi="Times New Roman"/>
                          <w:b/>
                          <w:sz w:val="24"/>
                          <w:lang w:val="id-ID"/>
                        </w:rPr>
                        <w:t xml:space="preserve">BENEFITS </w:t>
                      </w:r>
                      <w:r w:rsidRPr="001F4377">
                        <w:rPr>
                          <w:rFonts w:ascii="Times New Roman" w:hAnsi="Times New Roman"/>
                          <w:sz w:val="24"/>
                          <w:lang w:val="id-ID"/>
                        </w:rPr>
                        <w:t>This research is expected useful for them who ar</w:t>
                      </w:r>
                      <w:r>
                        <w:rPr>
                          <w:rFonts w:ascii="Times New Roman" w:hAnsi="Times New Roman"/>
                          <w:sz w:val="24"/>
                          <w:lang w:val="id-ID"/>
                        </w:rPr>
                        <w:t>e interes</w:t>
                      </w:r>
                      <w:r>
                        <w:rPr>
                          <w:rFonts w:ascii="Times New Roman" w:hAnsi="Times New Roman"/>
                          <w:sz w:val="24"/>
                        </w:rPr>
                        <w:t>t</w:t>
                      </w:r>
                      <w:r>
                        <w:rPr>
                          <w:rFonts w:ascii="Times New Roman" w:hAnsi="Times New Roman"/>
                          <w:sz w:val="24"/>
                          <w:lang w:val="id-ID"/>
                        </w:rPr>
                        <w:t>ed in learning and ge</w:t>
                      </w:r>
                      <w:r>
                        <w:rPr>
                          <w:rFonts w:ascii="Times New Roman" w:hAnsi="Times New Roman"/>
                          <w:sz w:val="24"/>
                        </w:rPr>
                        <w:t>t</w:t>
                      </w:r>
                      <w:r w:rsidRPr="001F4377">
                        <w:rPr>
                          <w:rFonts w:ascii="Times New Roman" w:hAnsi="Times New Roman"/>
                          <w:sz w:val="24"/>
                          <w:lang w:val="id-ID"/>
                        </w:rPr>
                        <w:t xml:space="preserve">ting deeper understanding about the novel </w:t>
                      </w:r>
                      <w:r>
                        <w:rPr>
                          <w:rFonts w:ascii="Times New Roman" w:hAnsi="Times New Roman"/>
                          <w:i/>
                          <w:sz w:val="24"/>
                        </w:rPr>
                        <w:t>The Girl Who Knew Too Much</w:t>
                      </w:r>
                      <w:r w:rsidRPr="001F4377">
                        <w:rPr>
                          <w:rFonts w:ascii="Times New Roman" w:hAnsi="Times New Roman"/>
                          <w:i/>
                          <w:sz w:val="24"/>
                          <w:lang w:val="id-ID"/>
                        </w:rPr>
                        <w:t xml:space="preserve">. </w:t>
                      </w:r>
                      <w:r w:rsidRPr="001F4377">
                        <w:rPr>
                          <w:rFonts w:ascii="Times New Roman" w:hAnsi="Times New Roman"/>
                          <w:sz w:val="24"/>
                          <w:lang w:val="id-ID"/>
                        </w:rPr>
                        <w:t>This study also can enrich th</w:t>
                      </w:r>
                      <w:r>
                        <w:rPr>
                          <w:rFonts w:ascii="Times New Roman" w:hAnsi="Times New Roman"/>
                          <w:sz w:val="24"/>
                          <w:lang w:val="id-ID"/>
                        </w:rPr>
                        <w:t>e references for them who want</w:t>
                      </w:r>
                      <w:r>
                        <w:rPr>
                          <w:rFonts w:ascii="Times New Roman" w:hAnsi="Times New Roman"/>
                          <w:sz w:val="24"/>
                        </w:rPr>
                        <w:t xml:space="preserve"> </w:t>
                      </w:r>
                      <w:r w:rsidRPr="001F4377">
                        <w:rPr>
                          <w:rFonts w:ascii="Times New Roman" w:hAnsi="Times New Roman"/>
                          <w:sz w:val="24"/>
                          <w:lang w:val="id-ID"/>
                        </w:rPr>
                        <w:t>to analyze a literature by</w:t>
                      </w:r>
                      <w:r>
                        <w:rPr>
                          <w:rFonts w:ascii="Times New Roman" w:hAnsi="Times New Roman"/>
                          <w:sz w:val="24"/>
                          <w:lang w:val="id-ID"/>
                        </w:rPr>
                        <w:t xml:space="preserve"> using </w:t>
                      </w:r>
                      <w:r>
                        <w:rPr>
                          <w:rFonts w:ascii="Times New Roman" w:hAnsi="Times New Roman"/>
                          <w:sz w:val="24"/>
                        </w:rPr>
                        <w:t>the theory of hierarchy of needs by Abraham Maslow.</w:t>
                      </w:r>
                    </w:p>
                  </w:txbxContent>
                </v:textbox>
              </v:shape>
            </w:pict>
          </mc:Fallback>
        </mc:AlternateContent>
      </w:r>
      <w:r w:rsidRPr="00893D2E">
        <w:rPr>
          <w:rFonts w:ascii="Times New Roman" w:hAnsi="Times New Roman"/>
          <w:noProof/>
          <w:sz w:val="24"/>
          <w:szCs w:val="24"/>
          <w:u w:val="single"/>
        </w:rPr>
        <mc:AlternateContent>
          <mc:Choice Requires="wps">
            <w:drawing>
              <wp:anchor distT="0" distB="0" distL="114300" distR="114300" simplePos="0" relativeHeight="251669504" behindDoc="0" locked="0" layoutInCell="1" allowOverlap="1" wp14:anchorId="3F5F76D8" wp14:editId="4C5F096B">
                <wp:simplePos x="0" y="0"/>
                <wp:positionH relativeFrom="column">
                  <wp:posOffset>256418</wp:posOffset>
                </wp:positionH>
                <wp:positionV relativeFrom="paragraph">
                  <wp:posOffset>152928</wp:posOffset>
                </wp:positionV>
                <wp:extent cx="2412365" cy="2324100"/>
                <wp:effectExtent l="0" t="0" r="26035" b="19050"/>
                <wp:wrapNone/>
                <wp:docPr id="13" name="Text Box 13"/>
                <wp:cNvGraphicFramePr/>
                <a:graphic xmlns:a="http://schemas.openxmlformats.org/drawingml/2006/main">
                  <a:graphicData uri="http://schemas.microsoft.com/office/word/2010/wordprocessingShape">
                    <wps:wsp>
                      <wps:cNvSpPr txBox="1"/>
                      <wps:spPr>
                        <a:xfrm>
                          <a:off x="0" y="0"/>
                          <a:ext cx="2412365" cy="2324100"/>
                        </a:xfrm>
                        <a:prstGeom prst="rect">
                          <a:avLst/>
                        </a:prstGeom>
                        <a:solidFill>
                          <a:srgbClr val="00B0F0"/>
                        </a:solidFill>
                        <a:ln w="6350">
                          <a:solidFill>
                            <a:prstClr val="black"/>
                          </a:solidFill>
                        </a:ln>
                        <a:effectLst/>
                      </wps:spPr>
                      <wps:txbx>
                        <w:txbxContent>
                          <w:p w:rsidR="008D68B4" w:rsidRPr="003E6D3F" w:rsidRDefault="008D68B4" w:rsidP="008D68B4">
                            <w:pPr>
                              <w:ind w:firstLine="0"/>
                              <w:rPr>
                                <w:rFonts w:ascii="Times New Roman" w:hAnsi="Times New Roman"/>
                                <w:sz w:val="24"/>
                                <w:lang w:val="id-ID"/>
                              </w:rPr>
                            </w:pPr>
                            <w:r>
                              <w:rPr>
                                <w:rFonts w:ascii="Times New Roman" w:hAnsi="Times New Roman"/>
                                <w:b/>
                                <w:sz w:val="24"/>
                                <w:lang w:val="id-ID"/>
                              </w:rPr>
                              <w:t xml:space="preserve">METHODS </w:t>
                            </w:r>
                            <w:r>
                              <w:rPr>
                                <w:rFonts w:ascii="Times New Roman" w:hAnsi="Times New Roman"/>
                                <w:sz w:val="24"/>
                                <w:lang w:val="id-ID"/>
                              </w:rPr>
                              <w:t>To do this research, qualitative method</w:t>
                            </w:r>
                            <w:r>
                              <w:rPr>
                                <w:rFonts w:ascii="Times New Roman" w:hAnsi="Times New Roman"/>
                                <w:sz w:val="24"/>
                              </w:rPr>
                              <w:t xml:space="preserve"> is used to analyze the reflection of self-actualization in this novel.</w:t>
                            </w:r>
                            <w:r>
                              <w:rPr>
                                <w:rFonts w:ascii="Times New Roman" w:hAnsi="Times New Roman"/>
                                <w:sz w:val="24"/>
                                <w:lang w:val="id-ID"/>
                              </w:rPr>
                              <w:t xml:space="preserve"> </w:t>
                            </w:r>
                            <w:r>
                              <w:rPr>
                                <w:rFonts w:ascii="Times New Roman" w:hAnsi="Times New Roman"/>
                                <w:sz w:val="24"/>
                              </w:rPr>
                              <w:t>T</w:t>
                            </w:r>
                            <w:r>
                              <w:rPr>
                                <w:rFonts w:ascii="Times New Roman" w:hAnsi="Times New Roman"/>
                                <w:sz w:val="24"/>
                                <w:lang w:val="id-ID"/>
                              </w:rPr>
                              <w:t xml:space="preserve">he feature of </w:t>
                            </w:r>
                            <w:r>
                              <w:rPr>
                                <w:rFonts w:ascii="Times New Roman" w:hAnsi="Times New Roman"/>
                                <w:sz w:val="24"/>
                              </w:rPr>
                              <w:t xml:space="preserve">qualitative method is by doing </w:t>
                            </w:r>
                            <w:r>
                              <w:rPr>
                                <w:rFonts w:ascii="Times New Roman" w:hAnsi="Times New Roman"/>
                                <w:sz w:val="24"/>
                                <w:lang w:val="id-ID"/>
                              </w:rPr>
                              <w:t>interpretive research and analy</w:t>
                            </w:r>
                            <w:r>
                              <w:rPr>
                                <w:rFonts w:ascii="Times New Roman" w:hAnsi="Times New Roman"/>
                                <w:sz w:val="24"/>
                              </w:rPr>
                              <w:t>sis</w:t>
                            </w:r>
                            <w:r>
                              <w:rPr>
                                <w:rFonts w:ascii="Times New Roman" w:hAnsi="Times New Roman"/>
                                <w:sz w:val="24"/>
                                <w:lang w:val="id-ID"/>
                              </w:rPr>
                              <w:t xml:space="preserve"> by using collecting datum which are in the </w:t>
                            </w:r>
                            <w:proofErr w:type="gramStart"/>
                            <w:r>
                              <w:rPr>
                                <w:rFonts w:ascii="Times New Roman" w:hAnsi="Times New Roman"/>
                                <w:sz w:val="24"/>
                                <w:lang w:val="id-ID"/>
                              </w:rPr>
                              <w:t>from</w:t>
                            </w:r>
                            <w:proofErr w:type="gramEnd"/>
                            <w:r>
                              <w:rPr>
                                <w:rFonts w:ascii="Times New Roman" w:hAnsi="Times New Roman"/>
                                <w:sz w:val="24"/>
                                <w:lang w:val="id-ID"/>
                              </w:rPr>
                              <w:t xml:space="preserve"> of novel entitled </w:t>
                            </w:r>
                            <w:r w:rsidRPr="00675B58">
                              <w:rPr>
                                <w:rFonts w:ascii="Times New Roman" w:hAnsi="Times New Roman"/>
                                <w:i/>
                                <w:sz w:val="24"/>
                              </w:rPr>
                              <w:t xml:space="preserve">The Girl Who Knew Too Much </w:t>
                            </w:r>
                            <w:r>
                              <w:rPr>
                                <w:rFonts w:ascii="Times New Roman" w:hAnsi="Times New Roman"/>
                                <w:sz w:val="24"/>
                                <w:lang w:val="id-ID"/>
                              </w:rPr>
                              <w:t>as the primary resource and other related and supportive literature as the secondary resource.</w:t>
                            </w:r>
                          </w:p>
                          <w:p w:rsidR="008D68B4" w:rsidRDefault="008D68B4" w:rsidP="008D68B4">
                            <w:pPr>
                              <w:ind w:firstLine="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F76D8" id="Text Box 13" o:spid="_x0000_s1056" type="#_x0000_t202" style="position:absolute;left:0;text-align:left;margin-left:20.2pt;margin-top:12.05pt;width:189.9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" fillcolor="#00b0f0" strokeweight=".5pt">
                <v:textbox>
                  <w:txbxContent>
                    <w:p w:rsidR="008D68B4" w:rsidRPr="003E6D3F" w:rsidRDefault="008D68B4" w:rsidP="008D68B4">
                      <w:pPr>
                        <w:ind w:firstLine="0"/>
                        <w:rPr>
                          <w:rFonts w:ascii="Times New Roman" w:hAnsi="Times New Roman"/>
                          <w:sz w:val="24"/>
                          <w:lang w:val="id-ID"/>
                        </w:rPr>
                      </w:pPr>
                      <w:r>
                        <w:rPr>
                          <w:rFonts w:ascii="Times New Roman" w:hAnsi="Times New Roman"/>
                          <w:b/>
                          <w:sz w:val="24"/>
                          <w:lang w:val="id-ID"/>
                        </w:rPr>
                        <w:t xml:space="preserve">METHODS </w:t>
                      </w:r>
                      <w:r>
                        <w:rPr>
                          <w:rFonts w:ascii="Times New Roman" w:hAnsi="Times New Roman"/>
                          <w:sz w:val="24"/>
                          <w:lang w:val="id-ID"/>
                        </w:rPr>
                        <w:t>To do this research, qualitative method</w:t>
                      </w:r>
                      <w:r>
                        <w:rPr>
                          <w:rFonts w:ascii="Times New Roman" w:hAnsi="Times New Roman"/>
                          <w:sz w:val="24"/>
                        </w:rPr>
                        <w:t xml:space="preserve"> is used to analyze the reflection of self-actualization in this novel.</w:t>
                      </w:r>
                      <w:r>
                        <w:rPr>
                          <w:rFonts w:ascii="Times New Roman" w:hAnsi="Times New Roman"/>
                          <w:sz w:val="24"/>
                          <w:lang w:val="id-ID"/>
                        </w:rPr>
                        <w:t xml:space="preserve"> </w:t>
                      </w:r>
                      <w:r>
                        <w:rPr>
                          <w:rFonts w:ascii="Times New Roman" w:hAnsi="Times New Roman"/>
                          <w:sz w:val="24"/>
                        </w:rPr>
                        <w:t>T</w:t>
                      </w:r>
                      <w:r>
                        <w:rPr>
                          <w:rFonts w:ascii="Times New Roman" w:hAnsi="Times New Roman"/>
                          <w:sz w:val="24"/>
                          <w:lang w:val="id-ID"/>
                        </w:rPr>
                        <w:t xml:space="preserve">he feature of </w:t>
                      </w:r>
                      <w:r>
                        <w:rPr>
                          <w:rFonts w:ascii="Times New Roman" w:hAnsi="Times New Roman"/>
                          <w:sz w:val="24"/>
                        </w:rPr>
                        <w:t xml:space="preserve">qualitative method is by doing </w:t>
                      </w:r>
                      <w:r>
                        <w:rPr>
                          <w:rFonts w:ascii="Times New Roman" w:hAnsi="Times New Roman"/>
                          <w:sz w:val="24"/>
                          <w:lang w:val="id-ID"/>
                        </w:rPr>
                        <w:t>interpretive research and analy</w:t>
                      </w:r>
                      <w:r>
                        <w:rPr>
                          <w:rFonts w:ascii="Times New Roman" w:hAnsi="Times New Roman"/>
                          <w:sz w:val="24"/>
                        </w:rPr>
                        <w:t>sis</w:t>
                      </w:r>
                      <w:r>
                        <w:rPr>
                          <w:rFonts w:ascii="Times New Roman" w:hAnsi="Times New Roman"/>
                          <w:sz w:val="24"/>
                          <w:lang w:val="id-ID"/>
                        </w:rPr>
                        <w:t xml:space="preserve"> by using collecting datum which are in the from of novel entitled </w:t>
                      </w:r>
                      <w:r w:rsidRPr="00675B58">
                        <w:rPr>
                          <w:rFonts w:ascii="Times New Roman" w:hAnsi="Times New Roman"/>
                          <w:i/>
                          <w:sz w:val="24"/>
                        </w:rPr>
                        <w:t xml:space="preserve">The Girl Who Knew Too Much </w:t>
                      </w:r>
                      <w:r>
                        <w:rPr>
                          <w:rFonts w:ascii="Times New Roman" w:hAnsi="Times New Roman"/>
                          <w:sz w:val="24"/>
                          <w:lang w:val="id-ID"/>
                        </w:rPr>
                        <w:t>as the primary resource and other related and supportive literature as the secondary resource.</w:t>
                      </w:r>
                    </w:p>
                    <w:p w:rsidR="008D68B4" w:rsidRDefault="008D68B4" w:rsidP="008D68B4">
                      <w:pPr>
                        <w:ind w:firstLine="0"/>
                      </w:pPr>
                      <w:r>
                        <w:t xml:space="preserve"> </w:t>
                      </w:r>
                    </w:p>
                  </w:txbxContent>
                </v:textbox>
              </v:shape>
            </w:pict>
          </mc:Fallback>
        </mc:AlternateContent>
      </w: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r w:rsidRPr="00893D2E">
        <w:rPr>
          <w:rFonts w:ascii="Times New Roman" w:hAnsi="Times New Roman"/>
          <w:noProof/>
          <w:sz w:val="24"/>
          <w:szCs w:val="24"/>
          <w:u w:val="single"/>
        </w:rPr>
        <mc:AlternateContent>
          <mc:Choice Requires="wps">
            <w:drawing>
              <wp:anchor distT="0" distB="0" distL="114300" distR="114300" simplePos="0" relativeHeight="251670528" behindDoc="0" locked="0" layoutInCell="1" allowOverlap="1" wp14:anchorId="74F93C9D" wp14:editId="18973EB6">
                <wp:simplePos x="0" y="0"/>
                <wp:positionH relativeFrom="column">
                  <wp:posOffset>256418</wp:posOffset>
                </wp:positionH>
                <wp:positionV relativeFrom="paragraph">
                  <wp:posOffset>112112</wp:posOffset>
                </wp:positionV>
                <wp:extent cx="4794885" cy="980501"/>
                <wp:effectExtent l="0" t="0" r="24765" b="10160"/>
                <wp:wrapNone/>
                <wp:docPr id="14" name="Text Box 14"/>
                <wp:cNvGraphicFramePr/>
                <a:graphic xmlns:a="http://schemas.openxmlformats.org/drawingml/2006/main">
                  <a:graphicData uri="http://schemas.microsoft.com/office/word/2010/wordprocessingShape">
                    <wps:wsp>
                      <wps:cNvSpPr txBox="1"/>
                      <wps:spPr>
                        <a:xfrm>
                          <a:off x="0" y="0"/>
                          <a:ext cx="4794885" cy="980501"/>
                        </a:xfrm>
                        <a:prstGeom prst="rect">
                          <a:avLst/>
                        </a:prstGeom>
                        <a:solidFill>
                          <a:srgbClr val="EB2A03"/>
                        </a:solidFill>
                        <a:ln w="6350">
                          <a:solidFill>
                            <a:prstClr val="black"/>
                          </a:solidFill>
                        </a:ln>
                        <a:effectLst/>
                      </wps:spPr>
                      <wps:txbx>
                        <w:txbxContent>
                          <w:p w:rsidR="008D68B4" w:rsidRPr="00675B58" w:rsidRDefault="008D68B4" w:rsidP="008D68B4">
                            <w:pPr>
                              <w:ind w:firstLine="0"/>
                              <w:rPr>
                                <w:rFonts w:ascii="Times New Roman" w:hAnsi="Times New Roman"/>
                                <w:b/>
                                <w:sz w:val="24"/>
                              </w:rPr>
                            </w:pPr>
                            <w:r w:rsidRPr="00AE6E4F">
                              <w:rPr>
                                <w:rFonts w:ascii="Times New Roman" w:hAnsi="Times New Roman"/>
                                <w:b/>
                                <w:sz w:val="24"/>
                              </w:rPr>
                              <w:t>RESEARCH FINDINGS</w:t>
                            </w:r>
                            <w:r>
                              <w:rPr>
                                <w:rFonts w:ascii="Times New Roman" w:hAnsi="Times New Roman"/>
                                <w:b/>
                                <w:sz w:val="24"/>
                              </w:rPr>
                              <w:t xml:space="preserve"> </w:t>
                            </w:r>
                            <w:r>
                              <w:rPr>
                                <w:rFonts w:ascii="Times New Roman" w:hAnsi="Times New Roman"/>
                                <w:sz w:val="24"/>
                              </w:rPr>
                              <w:t xml:space="preserve">The concept of self-actualization </w:t>
                            </w:r>
                            <w:r w:rsidRPr="00A3596E">
                              <w:rPr>
                                <w:rFonts w:ascii="Times New Roman" w:hAnsi="Times New Roman"/>
                                <w:sz w:val="24"/>
                                <w:lang w:val="id-ID"/>
                              </w:rPr>
                              <w:t>is reflected in mai</w:t>
                            </w:r>
                            <w:r>
                              <w:rPr>
                                <w:rFonts w:ascii="Times New Roman" w:hAnsi="Times New Roman"/>
                                <w:sz w:val="24"/>
                                <w:lang w:val="id-ID"/>
                              </w:rPr>
                              <w:t xml:space="preserve">n characters of the novel, </w:t>
                            </w:r>
                            <w:r>
                              <w:rPr>
                                <w:rFonts w:ascii="Times New Roman" w:hAnsi="Times New Roman"/>
                                <w:sz w:val="24"/>
                              </w:rPr>
                              <w:t>Irene Glasson</w:t>
                            </w:r>
                            <w:r>
                              <w:rPr>
                                <w:rFonts w:ascii="Times New Roman" w:hAnsi="Times New Roman"/>
                                <w:sz w:val="24"/>
                                <w:lang w:val="id-ID"/>
                              </w:rPr>
                              <w:t xml:space="preserve">. </w:t>
                            </w:r>
                            <w:r>
                              <w:rPr>
                                <w:rFonts w:ascii="Times New Roman" w:hAnsi="Times New Roman"/>
                                <w:sz w:val="24"/>
                              </w:rPr>
                              <w:t>The process of achieving self-actualization</w:t>
                            </w:r>
                            <w:r w:rsidRPr="00A3596E">
                              <w:rPr>
                                <w:rFonts w:ascii="Times New Roman" w:hAnsi="Times New Roman"/>
                                <w:sz w:val="24"/>
                                <w:lang w:val="id-ID"/>
                              </w:rPr>
                              <w:t xml:space="preserve"> is supported and related to other characters, setting and plot of the story. </w:t>
                            </w:r>
                            <w:r w:rsidRPr="00A3596E">
                              <w:rPr>
                                <w:rFonts w:ascii="Times New Roman" w:hAnsi="Times New Roman"/>
                                <w:sz w:val="24"/>
                                <w:lang w:val="id-ID"/>
                              </w:rPr>
                              <w:t xml:space="preserve">It means </w:t>
                            </w:r>
                            <w:r>
                              <w:rPr>
                                <w:rFonts w:ascii="Times New Roman" w:hAnsi="Times New Roman"/>
                                <w:i/>
                                <w:sz w:val="24"/>
                              </w:rPr>
                              <w:t xml:space="preserve">The Girl Who Knew Too Much </w:t>
                            </w:r>
                            <w:r w:rsidRPr="00A3596E">
                              <w:rPr>
                                <w:rFonts w:ascii="Times New Roman" w:hAnsi="Times New Roman"/>
                                <w:sz w:val="24"/>
                                <w:lang w:val="id-ID"/>
                              </w:rPr>
                              <w:t>r</w:t>
                            </w:r>
                            <w:r>
                              <w:rPr>
                                <w:rFonts w:ascii="Times New Roman" w:hAnsi="Times New Roman"/>
                                <w:sz w:val="24"/>
                                <w:lang w:val="id-ID"/>
                              </w:rPr>
                              <w:t xml:space="preserve">eflects </w:t>
                            </w:r>
                            <w:r>
                              <w:rPr>
                                <w:rFonts w:ascii="Times New Roman" w:hAnsi="Times New Roman"/>
                                <w:sz w:val="24"/>
                              </w:rPr>
                              <w:t>self-actualization.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93C9D" id="Text Box 14" o:spid="_x0000_s1057" type="#_x0000_t202" style="position:absolute;left:0;text-align:left;margin-left:20.2pt;margin-top:8.85pt;width:377.55pt;height:7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" fillcolor="#eb2a03" strokeweight=".5pt">
                <v:textbox>
                  <w:txbxContent>
                    <w:p w:rsidR="008D68B4" w:rsidRPr="00675B58" w:rsidRDefault="008D68B4" w:rsidP="008D68B4">
                      <w:pPr>
                        <w:ind w:firstLine="0"/>
                        <w:rPr>
                          <w:rFonts w:ascii="Times New Roman" w:hAnsi="Times New Roman"/>
                          <w:b/>
                          <w:sz w:val="24"/>
                        </w:rPr>
                      </w:pPr>
                      <w:r w:rsidRPr="00AE6E4F">
                        <w:rPr>
                          <w:rFonts w:ascii="Times New Roman" w:hAnsi="Times New Roman"/>
                          <w:b/>
                          <w:sz w:val="24"/>
                        </w:rPr>
                        <w:t>RESEARCH FINDINGS</w:t>
                      </w:r>
                      <w:r>
                        <w:rPr>
                          <w:rFonts w:ascii="Times New Roman" w:hAnsi="Times New Roman"/>
                          <w:b/>
                          <w:sz w:val="24"/>
                        </w:rPr>
                        <w:t xml:space="preserve"> </w:t>
                      </w:r>
                      <w:r>
                        <w:rPr>
                          <w:rFonts w:ascii="Times New Roman" w:hAnsi="Times New Roman"/>
                          <w:sz w:val="24"/>
                        </w:rPr>
                        <w:t xml:space="preserve">The concept of self-actualization </w:t>
                      </w:r>
                      <w:r w:rsidRPr="00A3596E">
                        <w:rPr>
                          <w:rFonts w:ascii="Times New Roman" w:hAnsi="Times New Roman"/>
                          <w:sz w:val="24"/>
                          <w:lang w:val="id-ID"/>
                        </w:rPr>
                        <w:t>is reflected in mai</w:t>
                      </w:r>
                      <w:r>
                        <w:rPr>
                          <w:rFonts w:ascii="Times New Roman" w:hAnsi="Times New Roman"/>
                          <w:sz w:val="24"/>
                          <w:lang w:val="id-ID"/>
                        </w:rPr>
                        <w:t xml:space="preserve">n characters of the novel, </w:t>
                      </w:r>
                      <w:r>
                        <w:rPr>
                          <w:rFonts w:ascii="Times New Roman" w:hAnsi="Times New Roman"/>
                          <w:sz w:val="24"/>
                        </w:rPr>
                        <w:t>Irene Glasson</w:t>
                      </w:r>
                      <w:r>
                        <w:rPr>
                          <w:rFonts w:ascii="Times New Roman" w:hAnsi="Times New Roman"/>
                          <w:sz w:val="24"/>
                          <w:lang w:val="id-ID"/>
                        </w:rPr>
                        <w:t xml:space="preserve">. </w:t>
                      </w:r>
                      <w:r>
                        <w:rPr>
                          <w:rFonts w:ascii="Times New Roman" w:hAnsi="Times New Roman"/>
                          <w:sz w:val="24"/>
                        </w:rPr>
                        <w:t>The process of achieving self-actualization</w:t>
                      </w:r>
                      <w:r w:rsidRPr="00A3596E">
                        <w:rPr>
                          <w:rFonts w:ascii="Times New Roman" w:hAnsi="Times New Roman"/>
                          <w:sz w:val="24"/>
                          <w:lang w:val="id-ID"/>
                        </w:rPr>
                        <w:t xml:space="preserve"> is supported and related to other characters, setting and plot of the story. It means </w:t>
                      </w:r>
                      <w:r>
                        <w:rPr>
                          <w:rFonts w:ascii="Times New Roman" w:hAnsi="Times New Roman"/>
                          <w:i/>
                          <w:sz w:val="24"/>
                        </w:rPr>
                        <w:t xml:space="preserve">The Girl Who Knew Too Much </w:t>
                      </w:r>
                      <w:r w:rsidRPr="00A3596E">
                        <w:rPr>
                          <w:rFonts w:ascii="Times New Roman" w:hAnsi="Times New Roman"/>
                          <w:sz w:val="24"/>
                          <w:lang w:val="id-ID"/>
                        </w:rPr>
                        <w:t>r</w:t>
                      </w:r>
                      <w:r>
                        <w:rPr>
                          <w:rFonts w:ascii="Times New Roman" w:hAnsi="Times New Roman"/>
                          <w:sz w:val="24"/>
                          <w:lang w:val="id-ID"/>
                        </w:rPr>
                        <w:t xml:space="preserve">eflects </w:t>
                      </w:r>
                      <w:r>
                        <w:rPr>
                          <w:rFonts w:ascii="Times New Roman" w:hAnsi="Times New Roman"/>
                          <w:sz w:val="24"/>
                        </w:rPr>
                        <w:t>self-actualization.</w:t>
                      </w:r>
                    </w:p>
                  </w:txbxContent>
                </v:textbox>
              </v:shape>
            </w:pict>
          </mc:Fallback>
        </mc:AlternateContent>
      </w: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r w:rsidRPr="00893D2E">
        <w:rPr>
          <w:rFonts w:ascii="Times New Roman" w:hAnsi="Times New Roman"/>
          <w:noProof/>
          <w:sz w:val="24"/>
          <w:szCs w:val="24"/>
          <w:u w:val="single"/>
        </w:rPr>
        <mc:AlternateContent>
          <mc:Choice Requires="wps">
            <w:drawing>
              <wp:anchor distT="0" distB="0" distL="114300" distR="114300" simplePos="0" relativeHeight="251672576" behindDoc="0" locked="0" layoutInCell="1" allowOverlap="1" wp14:anchorId="7D4D8057" wp14:editId="21417A99">
                <wp:simplePos x="0" y="0"/>
                <wp:positionH relativeFrom="column">
                  <wp:posOffset>259411</wp:posOffset>
                </wp:positionH>
                <wp:positionV relativeFrom="paragraph">
                  <wp:posOffset>42131</wp:posOffset>
                </wp:positionV>
                <wp:extent cx="4794885" cy="1252330"/>
                <wp:effectExtent l="0" t="0" r="24765" b="24130"/>
                <wp:wrapNone/>
                <wp:docPr id="16" name="Text Box 16"/>
                <wp:cNvGraphicFramePr/>
                <a:graphic xmlns:a="http://schemas.openxmlformats.org/drawingml/2006/main">
                  <a:graphicData uri="http://schemas.microsoft.com/office/word/2010/wordprocessingShape">
                    <wps:wsp>
                      <wps:cNvSpPr txBox="1"/>
                      <wps:spPr>
                        <a:xfrm>
                          <a:off x="0" y="0"/>
                          <a:ext cx="4794885" cy="1252330"/>
                        </a:xfrm>
                        <a:prstGeom prst="rect">
                          <a:avLst/>
                        </a:prstGeom>
                        <a:solidFill>
                          <a:srgbClr val="FFFF00"/>
                        </a:solidFill>
                        <a:ln w="6350">
                          <a:solidFill>
                            <a:prstClr val="black"/>
                          </a:solidFill>
                        </a:ln>
                        <a:effectLst/>
                      </wps:spPr>
                      <wps:txbx>
                        <w:txbxContent>
                          <w:p w:rsidR="008D68B4" w:rsidRPr="00893D2E" w:rsidRDefault="008D68B4" w:rsidP="008D68B4">
                            <w:pPr>
                              <w:spacing w:after="0"/>
                              <w:ind w:firstLine="0"/>
                              <w:rPr>
                                <w:rFonts w:ascii="Times New Roman" w:eastAsia="Calibri" w:hAnsi="Times New Roman"/>
                                <w:sz w:val="24"/>
                              </w:rPr>
                            </w:pPr>
                            <w:r w:rsidRPr="00C107E7">
                              <w:rPr>
                                <w:rFonts w:ascii="Times New Roman" w:hAnsi="Times New Roman"/>
                                <w:b/>
                                <w:sz w:val="24"/>
                              </w:rPr>
                              <w:t>CONCLUSION</w:t>
                            </w:r>
                            <w:r>
                              <w:rPr>
                                <w:rFonts w:ascii="Times New Roman" w:hAnsi="Times New Roman"/>
                                <w:b/>
                                <w:sz w:val="24"/>
                              </w:rPr>
                              <w:t xml:space="preserve"> </w:t>
                            </w:r>
                            <w:r w:rsidRPr="00893D2E">
                              <w:rPr>
                                <w:rFonts w:ascii="Times New Roman" w:eastAsia="Calibri" w:hAnsi="Times New Roman"/>
                                <w:sz w:val="24"/>
                              </w:rPr>
                              <w:t xml:space="preserve">Based on the analysis through intrinsic approach which consisting of characterization by telling and showing methods, plot, and setting and after elaborate on the results of the analysis with the extrinsic approach which consist of the concept of self-actualization based on </w:t>
                            </w:r>
                            <w:r>
                              <w:rPr>
                                <w:rFonts w:ascii="Times New Roman" w:eastAsia="Calibri" w:hAnsi="Times New Roman"/>
                                <w:sz w:val="24"/>
                              </w:rPr>
                              <w:t>the theory of Abraham Maslow,</w:t>
                            </w:r>
                            <w:r w:rsidRPr="00893D2E">
                              <w:rPr>
                                <w:rFonts w:ascii="Times New Roman" w:eastAsia="Calibri" w:hAnsi="Times New Roman"/>
                                <w:sz w:val="24"/>
                              </w:rPr>
                              <w:t xml:space="preserve"> I can conclude that the novel </w:t>
                            </w:r>
                            <w:r w:rsidRPr="004735C1">
                              <w:rPr>
                                <w:rFonts w:ascii="Times New Roman" w:eastAsia="Calibri" w:hAnsi="Times New Roman"/>
                                <w:i/>
                                <w:sz w:val="24"/>
                              </w:rPr>
                              <w:t>The Girl Who Knew Too Much</w:t>
                            </w:r>
                            <w:r>
                              <w:rPr>
                                <w:rFonts w:ascii="Times New Roman" w:eastAsia="Calibri" w:hAnsi="Times New Roman"/>
                                <w:sz w:val="24"/>
                              </w:rPr>
                              <w:t xml:space="preserve"> by </w:t>
                            </w:r>
                            <w:r w:rsidRPr="00893D2E">
                              <w:rPr>
                                <w:rFonts w:ascii="Times New Roman" w:eastAsia="Calibri" w:hAnsi="Times New Roman"/>
                                <w:sz w:val="24"/>
                              </w:rPr>
                              <w:t xml:space="preserve">reflects self-actualization. </w:t>
                            </w:r>
                          </w:p>
                          <w:p w:rsidR="008D68B4" w:rsidRPr="00C107E7" w:rsidRDefault="008D68B4" w:rsidP="008D68B4">
                            <w:pPr>
                              <w:ind w:firstLine="0"/>
                              <w:rPr>
                                <w:rFonts w:ascii="Times New Roman" w:hAnsi="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8057" id="Text Box 16" o:spid="_x0000_s1058" type="#_x0000_t202" style="position:absolute;left:0;text-align:left;margin-left:20.45pt;margin-top:3.3pt;width:377.55pt;height:9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" fillcolor="yellow" strokeweight=".5pt">
                <v:textbox>
                  <w:txbxContent>
                    <w:p w:rsidR="008D68B4" w:rsidRPr="00893D2E" w:rsidRDefault="008D68B4" w:rsidP="008D68B4">
                      <w:pPr>
                        <w:spacing w:after="0"/>
                        <w:ind w:firstLine="0"/>
                        <w:rPr>
                          <w:rFonts w:ascii="Times New Roman" w:eastAsia="Calibri" w:hAnsi="Times New Roman"/>
                          <w:sz w:val="24"/>
                        </w:rPr>
                      </w:pPr>
                      <w:r w:rsidRPr="00C107E7">
                        <w:rPr>
                          <w:rFonts w:ascii="Times New Roman" w:hAnsi="Times New Roman"/>
                          <w:b/>
                          <w:sz w:val="24"/>
                        </w:rPr>
                        <w:t>CONCLUSION</w:t>
                      </w:r>
                      <w:r>
                        <w:rPr>
                          <w:rFonts w:ascii="Times New Roman" w:hAnsi="Times New Roman"/>
                          <w:b/>
                          <w:sz w:val="24"/>
                        </w:rPr>
                        <w:t xml:space="preserve"> </w:t>
                      </w:r>
                      <w:r w:rsidRPr="00893D2E">
                        <w:rPr>
                          <w:rFonts w:ascii="Times New Roman" w:eastAsia="Calibri" w:hAnsi="Times New Roman"/>
                          <w:sz w:val="24"/>
                        </w:rPr>
                        <w:t xml:space="preserve">Based on the analysis through intrinsic approach which consisting of characterization by telling and showing methods, plot, and setting and after elaborate on the results of the analysis with the extrinsic approach which consist of the concept of self-actualization based on </w:t>
                      </w:r>
                      <w:r>
                        <w:rPr>
                          <w:rFonts w:ascii="Times New Roman" w:eastAsia="Calibri" w:hAnsi="Times New Roman"/>
                          <w:sz w:val="24"/>
                        </w:rPr>
                        <w:t>the theory of Abraham Maslow,</w:t>
                      </w:r>
                      <w:r w:rsidRPr="00893D2E">
                        <w:rPr>
                          <w:rFonts w:ascii="Times New Roman" w:eastAsia="Calibri" w:hAnsi="Times New Roman"/>
                          <w:sz w:val="24"/>
                        </w:rPr>
                        <w:t xml:space="preserve"> I can conclude that the novel </w:t>
                      </w:r>
                      <w:r w:rsidRPr="004735C1">
                        <w:rPr>
                          <w:rFonts w:ascii="Times New Roman" w:eastAsia="Calibri" w:hAnsi="Times New Roman"/>
                          <w:i/>
                          <w:sz w:val="24"/>
                        </w:rPr>
                        <w:t>The Girl Who Knew Too Much</w:t>
                      </w:r>
                      <w:r>
                        <w:rPr>
                          <w:rFonts w:ascii="Times New Roman" w:eastAsia="Calibri" w:hAnsi="Times New Roman"/>
                          <w:sz w:val="24"/>
                        </w:rPr>
                        <w:t xml:space="preserve"> by </w:t>
                      </w:r>
                      <w:r w:rsidRPr="00893D2E">
                        <w:rPr>
                          <w:rFonts w:ascii="Times New Roman" w:eastAsia="Calibri" w:hAnsi="Times New Roman"/>
                          <w:sz w:val="24"/>
                        </w:rPr>
                        <w:t xml:space="preserve">reflects self-actualization. </w:t>
                      </w:r>
                    </w:p>
                    <w:p w:rsidR="008D68B4" w:rsidRPr="00C107E7" w:rsidRDefault="008D68B4" w:rsidP="008D68B4">
                      <w:pPr>
                        <w:ind w:firstLine="0"/>
                        <w:rPr>
                          <w:rFonts w:ascii="Times New Roman" w:hAnsi="Times New Roman"/>
                          <w:b/>
                          <w:sz w:val="24"/>
                        </w:rPr>
                      </w:pPr>
                    </w:p>
                  </w:txbxContent>
                </v:textbox>
              </v:shape>
            </w:pict>
          </mc:Fallback>
        </mc:AlternateContent>
      </w: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rPr>
      </w:pPr>
    </w:p>
    <w:p w:rsidR="008D68B4" w:rsidRPr="00893D2E" w:rsidRDefault="008D68B4" w:rsidP="008D68B4">
      <w:pPr>
        <w:pStyle w:val="LAMP"/>
        <w:spacing w:after="0" w:line="360" w:lineRule="auto"/>
        <w:rPr>
          <w:rFonts w:ascii="Times New Roman" w:hAnsi="Times New Roman"/>
          <w:sz w:val="24"/>
          <w:szCs w:val="24"/>
          <w:u w:val="single"/>
          <w:lang w:val="id-ID"/>
        </w:rPr>
      </w:pPr>
    </w:p>
    <w:p w:rsidR="008D68B4" w:rsidRDefault="008D68B4" w:rsidP="008D68B4">
      <w:pPr>
        <w:pStyle w:val="LAMP"/>
        <w:spacing w:after="0" w:line="360" w:lineRule="auto"/>
        <w:rPr>
          <w:rFonts w:ascii="Times New Roman" w:hAnsi="Times New Roman"/>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r>
        <w:rPr>
          <w:rFonts w:ascii="Times New Roman" w:hAnsi="Times New Roman"/>
          <w:noProof/>
          <w:sz w:val="24"/>
          <w:szCs w:val="24"/>
        </w:rPr>
        <w:lastRenderedPageBreak/>
        <w:drawing>
          <wp:inline distT="0" distB="0" distL="0" distR="0" wp14:anchorId="6809161F" wp14:editId="3FA29B99">
            <wp:extent cx="5625548" cy="85377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7213" cy="8540239"/>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r>
        <w:rPr>
          <w:rFonts w:ascii="Times New Roman" w:hAnsi="Times New Roman"/>
          <w:noProof/>
          <w:sz w:val="24"/>
          <w:szCs w:val="24"/>
        </w:rPr>
        <w:drawing>
          <wp:inline distT="0" distB="0" distL="0" distR="0" wp14:anchorId="5C380B7B" wp14:editId="6D1D51C9">
            <wp:extent cx="5040630" cy="712787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r>
        <w:rPr>
          <w:rFonts w:ascii="Times New Roman" w:hAnsi="Times New Roman"/>
          <w:noProof/>
          <w:sz w:val="24"/>
          <w:szCs w:val="24"/>
        </w:rPr>
        <w:drawing>
          <wp:inline distT="0" distB="0" distL="0" distR="0" wp14:anchorId="18D77FA3" wp14:editId="1E484E2F">
            <wp:extent cx="5040630" cy="71278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r>
        <w:rPr>
          <w:rFonts w:ascii="Times New Roman" w:hAnsi="Times New Roman"/>
          <w:noProof/>
          <w:sz w:val="24"/>
          <w:szCs w:val="24"/>
        </w:rPr>
        <w:drawing>
          <wp:inline distT="0" distB="0" distL="0" distR="0" wp14:anchorId="56EC1CDE" wp14:editId="3B1C488A">
            <wp:extent cx="5040630" cy="712787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p>
    <w:p w:rsidR="008D68B4" w:rsidRDefault="008D68B4" w:rsidP="008D68B4">
      <w:pPr>
        <w:pStyle w:val="LAMP"/>
        <w:spacing w:after="0" w:line="360" w:lineRule="auto"/>
        <w:rPr>
          <w:rFonts w:ascii="Times New Roman" w:hAnsi="Times New Roman"/>
          <w:b/>
          <w:noProof/>
          <w:sz w:val="24"/>
          <w:szCs w:val="24"/>
        </w:rPr>
      </w:pPr>
    </w:p>
    <w:p w:rsidR="008D68B4" w:rsidRDefault="008D68B4" w:rsidP="008D68B4">
      <w:pPr>
        <w:pStyle w:val="LAMP"/>
        <w:spacing w:after="0" w:line="360" w:lineRule="auto"/>
        <w:jc w:val="center"/>
        <w:rPr>
          <w:rFonts w:ascii="Times New Roman" w:hAnsi="Times New Roman"/>
          <w:b/>
          <w:noProof/>
          <w:sz w:val="24"/>
          <w:szCs w:val="24"/>
        </w:rPr>
      </w:pPr>
      <w:r>
        <w:rPr>
          <w:rFonts w:ascii="Times New Roman" w:hAnsi="Times New Roman"/>
          <w:b/>
          <w:noProof/>
          <w:sz w:val="24"/>
          <w:szCs w:val="24"/>
        </w:rPr>
        <w:lastRenderedPageBreak/>
        <w:drawing>
          <wp:inline distT="0" distB="0" distL="0" distR="0" wp14:anchorId="4717B272" wp14:editId="732590DC">
            <wp:extent cx="5526156" cy="86569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jpg"/>
                    <pic:cNvPicPr/>
                  </pic:nvPicPr>
                  <pic:blipFill>
                    <a:blip r:embed="rId14">
                      <a:extLst>
                        <a:ext uri="{28A0092B-C50C-407E-A947-70E740481C1C}">
                          <a14:useLocalDpi xmlns:a14="http://schemas.microsoft.com/office/drawing/2010/main" val="0"/>
                        </a:ext>
                      </a:extLst>
                    </a:blip>
                    <a:stretch>
                      <a:fillRect/>
                    </a:stretch>
                  </pic:blipFill>
                  <pic:spPr>
                    <a:xfrm>
                      <a:off x="0" y="0"/>
                      <a:ext cx="5527792" cy="8659545"/>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033332C6" wp14:editId="5E2F8A4E">
            <wp:extent cx="5039139" cy="273326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5">
                      <a:extLst>
                        <a:ext uri="{28A0092B-C50C-407E-A947-70E740481C1C}">
                          <a14:useLocalDpi xmlns:a14="http://schemas.microsoft.com/office/drawing/2010/main" val="0"/>
                        </a:ext>
                      </a:extLst>
                    </a:blip>
                    <a:stretch>
                      <a:fillRect/>
                    </a:stretch>
                  </pic:blipFill>
                  <pic:spPr>
                    <a:xfrm>
                      <a:off x="0" y="0"/>
                      <a:ext cx="5038914" cy="2733139"/>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60D9AAE7" wp14:editId="197E4539">
            <wp:extent cx="5049079" cy="27630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6">
                      <a:extLst>
                        <a:ext uri="{28A0092B-C50C-407E-A947-70E740481C1C}">
                          <a14:useLocalDpi xmlns:a14="http://schemas.microsoft.com/office/drawing/2010/main" val="0"/>
                        </a:ext>
                      </a:extLst>
                    </a:blip>
                    <a:stretch>
                      <a:fillRect/>
                    </a:stretch>
                  </pic:blipFill>
                  <pic:spPr>
                    <a:xfrm>
                      <a:off x="0" y="0"/>
                      <a:ext cx="5047645" cy="2762293"/>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1C32655D" wp14:editId="54676977">
            <wp:extent cx="5039139" cy="27531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7">
                      <a:extLst>
                        <a:ext uri="{28A0092B-C50C-407E-A947-70E740481C1C}">
                          <a14:useLocalDpi xmlns:a14="http://schemas.microsoft.com/office/drawing/2010/main" val="0"/>
                        </a:ext>
                      </a:extLst>
                    </a:blip>
                    <a:stretch>
                      <a:fillRect/>
                    </a:stretch>
                  </pic:blipFill>
                  <pic:spPr>
                    <a:xfrm>
                      <a:off x="0" y="0"/>
                      <a:ext cx="5039324" cy="2753240"/>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sz w:val="24"/>
          <w:szCs w:val="24"/>
        </w:rPr>
      </w:pPr>
    </w:p>
    <w:p w:rsidR="008D68B4" w:rsidRDefault="008D68B4" w:rsidP="008D68B4">
      <w:pPr>
        <w:pStyle w:val="LAMP"/>
        <w:spacing w:after="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1E45DB6A" wp14:editId="78FF3B89">
            <wp:extent cx="5088835" cy="270344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8">
                      <a:extLst>
                        <a:ext uri="{28A0092B-C50C-407E-A947-70E740481C1C}">
                          <a14:useLocalDpi xmlns:a14="http://schemas.microsoft.com/office/drawing/2010/main" val="0"/>
                        </a:ext>
                      </a:extLst>
                    </a:blip>
                    <a:stretch>
                      <a:fillRect/>
                    </a:stretch>
                  </pic:blipFill>
                  <pic:spPr>
                    <a:xfrm>
                      <a:off x="0" y="0"/>
                      <a:ext cx="5094121" cy="2706251"/>
                    </a:xfrm>
                    <a:prstGeom prst="rect">
                      <a:avLst/>
                    </a:prstGeom>
                  </pic:spPr>
                </pic:pic>
              </a:graphicData>
            </a:graphic>
          </wp:inline>
        </w:drawing>
      </w:r>
    </w:p>
    <w:p w:rsidR="008D68B4" w:rsidRDefault="008D68B4" w:rsidP="008D68B4">
      <w:pPr>
        <w:pStyle w:val="LAMP"/>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29BE24A" wp14:editId="614523E5">
            <wp:extent cx="5088835" cy="272332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9">
                      <a:extLst>
                        <a:ext uri="{28A0092B-C50C-407E-A947-70E740481C1C}">
                          <a14:useLocalDpi xmlns:a14="http://schemas.microsoft.com/office/drawing/2010/main" val="0"/>
                        </a:ext>
                      </a:extLst>
                    </a:blip>
                    <a:stretch>
                      <a:fillRect/>
                    </a:stretch>
                  </pic:blipFill>
                  <pic:spPr>
                    <a:xfrm>
                      <a:off x="0" y="0"/>
                      <a:ext cx="5094118" cy="2726149"/>
                    </a:xfrm>
                    <a:prstGeom prst="rect">
                      <a:avLst/>
                    </a:prstGeom>
                  </pic:spPr>
                </pic:pic>
              </a:graphicData>
            </a:graphic>
          </wp:inline>
        </w:drawing>
      </w:r>
    </w:p>
    <w:p w:rsidR="003228D9" w:rsidRDefault="008D68B4" w:rsidP="008D68B4">
      <w:r>
        <w:rPr>
          <w:rFonts w:ascii="Times New Roman" w:hAnsi="Times New Roman"/>
          <w:b/>
          <w:noProof/>
          <w:sz w:val="24"/>
        </w:rPr>
        <w:drawing>
          <wp:inline distT="0" distB="0" distL="0" distR="0" wp14:anchorId="347F0180" wp14:editId="07696844">
            <wp:extent cx="5088835" cy="264380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0">
                      <a:extLst>
                        <a:ext uri="{28A0092B-C50C-407E-A947-70E740481C1C}">
                          <a14:useLocalDpi xmlns:a14="http://schemas.microsoft.com/office/drawing/2010/main" val="0"/>
                        </a:ext>
                      </a:extLst>
                    </a:blip>
                    <a:stretch>
                      <a:fillRect/>
                    </a:stretch>
                  </pic:blipFill>
                  <pic:spPr>
                    <a:xfrm>
                      <a:off x="0" y="0"/>
                      <a:ext cx="5094117" cy="2646553"/>
                    </a:xfrm>
                    <a:prstGeom prst="rect">
                      <a:avLst/>
                    </a:prstGeom>
                  </pic:spPr>
                </pic:pic>
              </a:graphicData>
            </a:graphic>
          </wp:inline>
        </w:drawing>
      </w:r>
    </w:p>
    <w:sectPr w:rsidR="003228D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FF9" w:rsidRDefault="00220FF9" w:rsidP="00FD0210">
      <w:pPr>
        <w:spacing w:after="0"/>
      </w:pPr>
      <w:r>
        <w:separator/>
      </w:r>
    </w:p>
  </w:endnote>
  <w:endnote w:type="continuationSeparator" w:id="0">
    <w:p w:rsidR="00220FF9" w:rsidRDefault="00220FF9" w:rsidP="00FD02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210" w:rsidRDefault="00FD021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210" w:rsidRDefault="00FD021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210" w:rsidRDefault="00FD02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FF9" w:rsidRDefault="00220FF9" w:rsidP="00FD0210">
      <w:pPr>
        <w:spacing w:after="0"/>
      </w:pPr>
      <w:r>
        <w:separator/>
      </w:r>
    </w:p>
  </w:footnote>
  <w:footnote w:type="continuationSeparator" w:id="0">
    <w:p w:rsidR="00220FF9" w:rsidRDefault="00220FF9" w:rsidP="00FD021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210" w:rsidRDefault="00FD02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450813" o:spid="_x0000_s2050" type="#_x0000_t75" style="position:absolute;left:0;text-align:left;margin-left:0;margin-top:0;width:467.85pt;height:467.85pt;z-index:-251657216;mso-position-horizontal:center;mso-position-horizontal-relative:margin;mso-position-vertical:center;mso-position-vertical-relative:margin" o:allowincell="f">
          <v:imagedata r:id="rId1" o:title="Logo Unsada"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210" w:rsidRDefault="00FD02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450814" o:spid="_x0000_s2051" type="#_x0000_t75" style="position:absolute;left:0;text-align:left;margin-left:0;margin-top:0;width:467.85pt;height:467.85pt;z-index:-251656192;mso-position-horizontal:center;mso-position-horizontal-relative:margin;mso-position-vertical:center;mso-position-vertical-relative:margin" o:allowincell="f">
          <v:imagedata r:id="rId1" o:title="Logo Unsada"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210" w:rsidRDefault="00FD02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450812" o:spid="_x0000_s2049" type="#_x0000_t75" style="position:absolute;left:0;text-align:left;margin-left:0;margin-top:0;width:467.85pt;height:467.85pt;z-index:-251658240;mso-position-horizontal:center;mso-position-horizontal-relative:margin;mso-position-vertical:center;mso-position-vertical-relative:margin" o:allowincell="f">
          <v:imagedata r:id="rId1" o:title="Logo Unsada"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B081F"/>
    <w:multiLevelType w:val="hybridMultilevel"/>
    <w:tmpl w:val="60340E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244A0C"/>
    <w:multiLevelType w:val="hybridMultilevel"/>
    <w:tmpl w:val="2E3031D0"/>
    <w:lvl w:ilvl="0" w:tplc="6088A068">
      <w:start w:val="1"/>
      <w:numFmt w:val="lowerLetter"/>
      <w:lvlText w:val="%1."/>
      <w:lvlJc w:val="left"/>
      <w:pPr>
        <w:ind w:left="720" w:hanging="360"/>
      </w:pPr>
      <w:rPr>
        <w:rFonts w:ascii="Times New Roman" w:hAnsi="Times New Roman" w:cs="Times New Roman" w:hint="default"/>
        <w:sz w:val="18"/>
        <w:szCs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8BD752E"/>
    <w:multiLevelType w:val="hybridMultilevel"/>
    <w:tmpl w:val="09184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B31FC3"/>
    <w:multiLevelType w:val="hybridMultilevel"/>
    <w:tmpl w:val="E1AC2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7D11863"/>
    <w:multiLevelType w:val="hybridMultilevel"/>
    <w:tmpl w:val="E5DCEB32"/>
    <w:lvl w:ilvl="0" w:tplc="0E205B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7B4D06C7"/>
    <w:multiLevelType w:val="hybridMultilevel"/>
    <w:tmpl w:val="E5988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8B4"/>
    <w:rsid w:val="00220FF9"/>
    <w:rsid w:val="003228D9"/>
    <w:rsid w:val="008D68B4"/>
    <w:rsid w:val="00FD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1BF214F-5E6D-4F31-84A0-9A975292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8B4"/>
    <w:pPr>
      <w:spacing w:after="200" w:line="240" w:lineRule="auto"/>
      <w:ind w:firstLine="426"/>
      <w:jc w:val="both"/>
    </w:pPr>
    <w:rPr>
      <w:rFonts w:ascii="Calibri" w:eastAsia="Times New Roman" w:hAnsi="Calibri" w:cs="Times New Roman"/>
      <w:szCs w:val="24"/>
    </w:rPr>
  </w:style>
  <w:style w:type="paragraph" w:styleId="Heading1">
    <w:name w:val="heading 1"/>
    <w:basedOn w:val="Normal"/>
    <w:next w:val="Normal"/>
    <w:link w:val="Heading1Char"/>
    <w:uiPriority w:val="9"/>
    <w:qFormat/>
    <w:rsid w:val="008D68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8B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D68B4"/>
    <w:pPr>
      <w:spacing w:line="276" w:lineRule="auto"/>
      <w:ind w:left="720" w:firstLine="0"/>
      <w:contextualSpacing/>
      <w:jc w:val="left"/>
    </w:pPr>
    <w:rPr>
      <w:rFonts w:asciiTheme="minorHAnsi" w:eastAsiaTheme="minorHAnsi" w:hAnsiTheme="minorHAnsi" w:cstheme="minorBidi"/>
      <w:szCs w:val="22"/>
      <w:lang w:val="id-ID"/>
    </w:rPr>
  </w:style>
  <w:style w:type="paragraph" w:customStyle="1" w:styleId="LAMP">
    <w:name w:val="LAMP"/>
    <w:basedOn w:val="Normal"/>
    <w:qFormat/>
    <w:rsid w:val="008D68B4"/>
    <w:pPr>
      <w:spacing w:after="120"/>
      <w:ind w:firstLine="0"/>
    </w:pPr>
    <w:rPr>
      <w:sz w:val="18"/>
      <w:szCs w:val="18"/>
    </w:rPr>
  </w:style>
  <w:style w:type="character" w:styleId="Hyperlink">
    <w:name w:val="Hyperlink"/>
    <w:uiPriority w:val="99"/>
    <w:unhideWhenUsed/>
    <w:rsid w:val="008D68B4"/>
    <w:rPr>
      <w:color w:val="0000FF"/>
      <w:u w:val="single"/>
    </w:rPr>
  </w:style>
  <w:style w:type="character" w:customStyle="1" w:styleId="tlid-translation">
    <w:name w:val="tlid-translation"/>
    <w:basedOn w:val="DefaultParagraphFont"/>
    <w:rsid w:val="008D68B4"/>
  </w:style>
  <w:style w:type="character" w:customStyle="1" w:styleId="null">
    <w:name w:val="null"/>
    <w:basedOn w:val="DefaultParagraphFont"/>
    <w:rsid w:val="008D68B4"/>
  </w:style>
  <w:style w:type="paragraph" w:styleId="Header">
    <w:name w:val="header"/>
    <w:basedOn w:val="Normal"/>
    <w:link w:val="HeaderChar"/>
    <w:uiPriority w:val="99"/>
    <w:unhideWhenUsed/>
    <w:rsid w:val="00FD0210"/>
    <w:pPr>
      <w:tabs>
        <w:tab w:val="center" w:pos="4680"/>
        <w:tab w:val="right" w:pos="9360"/>
      </w:tabs>
      <w:spacing w:after="0"/>
    </w:pPr>
  </w:style>
  <w:style w:type="character" w:customStyle="1" w:styleId="HeaderChar">
    <w:name w:val="Header Char"/>
    <w:basedOn w:val="DefaultParagraphFont"/>
    <w:link w:val="Header"/>
    <w:uiPriority w:val="99"/>
    <w:rsid w:val="00FD0210"/>
    <w:rPr>
      <w:rFonts w:ascii="Calibri" w:eastAsia="Times New Roman" w:hAnsi="Calibri" w:cs="Times New Roman"/>
      <w:szCs w:val="24"/>
    </w:rPr>
  </w:style>
  <w:style w:type="paragraph" w:styleId="Footer">
    <w:name w:val="footer"/>
    <w:basedOn w:val="Normal"/>
    <w:link w:val="FooterChar"/>
    <w:uiPriority w:val="99"/>
    <w:unhideWhenUsed/>
    <w:rsid w:val="00FD0210"/>
    <w:pPr>
      <w:tabs>
        <w:tab w:val="center" w:pos="4680"/>
        <w:tab w:val="right" w:pos="9360"/>
      </w:tabs>
      <w:spacing w:after="0"/>
    </w:pPr>
  </w:style>
  <w:style w:type="character" w:customStyle="1" w:styleId="FooterChar">
    <w:name w:val="Footer Char"/>
    <w:basedOn w:val="DefaultParagraphFont"/>
    <w:link w:val="Footer"/>
    <w:uiPriority w:val="99"/>
    <w:rsid w:val="00FD0210"/>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zhara25@gmail.com" TargetMode="Externa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2021-01-19T07:53:00Z</dcterms:created>
  <dcterms:modified xsi:type="dcterms:W3CDTF">2021-01-19T07:53:00Z</dcterms:modified>
</cp:coreProperties>
</file>